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4" w:rsidRPr="00D86ECA" w:rsidRDefault="005B1E6A" w:rsidP="001A12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127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265930" cy="6032143"/>
            <wp:effectExtent l="19050" t="0" r="1270" b="0"/>
            <wp:docPr id="1" name="Рисунок 1" descr="C:\Users\104-3\Desktop\ДЛЯ Ю.Н\Скан титульников практик_менеджмент\Преддипломная_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-3\Desktop\ДЛЯ Ю.Н\Скан титульников практик_менеджмент\Преддипломная_титу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603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CA" w:rsidRDefault="00D86ECA" w:rsidP="00FB4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48F4" w:rsidRDefault="001A127D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265930" cy="6032143"/>
            <wp:effectExtent l="19050" t="0" r="1270" b="0"/>
            <wp:docPr id="2" name="Рисунок 2" descr="C:\Users\104-3\Desktop\ДЛЯ Ю.Н\Скан титульников практик_менеджмент\Преддипломная_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4-3\Desktop\ДЛЯ Ю.Н\Скан титульников практик_менеджмент\Преддипломная_2 ст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603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43" w:rsidRDefault="00234743" w:rsidP="002347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34743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234743" w:rsidRPr="00234743" w:rsidRDefault="00234743" w:rsidP="002347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4743" w:rsidRPr="00234743" w:rsidRDefault="00234743" w:rsidP="0023474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Pr="00234743">
        <w:rPr>
          <w:rFonts w:ascii="Times New Roman" w:hAnsi="Times New Roman"/>
          <w:bCs/>
          <w:sz w:val="20"/>
          <w:szCs w:val="20"/>
        </w:rPr>
        <w:t>ояснительная записка</w:t>
      </w:r>
      <w:r w:rsidR="00A50D2D">
        <w:rPr>
          <w:rFonts w:ascii="Times New Roman" w:hAnsi="Times New Roman"/>
          <w:bCs/>
          <w:sz w:val="20"/>
          <w:szCs w:val="20"/>
        </w:rPr>
        <w:t xml:space="preserve">     ……………………………………………………</w:t>
      </w:r>
      <w:r w:rsidR="00B06A75">
        <w:rPr>
          <w:rFonts w:ascii="Times New Roman" w:hAnsi="Times New Roman"/>
          <w:bCs/>
          <w:sz w:val="20"/>
          <w:szCs w:val="20"/>
        </w:rPr>
        <w:t>.</w:t>
      </w:r>
      <w:r w:rsidR="00A50D2D">
        <w:rPr>
          <w:rFonts w:ascii="Times New Roman" w:hAnsi="Times New Roman"/>
          <w:bCs/>
          <w:sz w:val="20"/>
          <w:szCs w:val="20"/>
        </w:rPr>
        <w:t>4</w:t>
      </w:r>
    </w:p>
    <w:p w:rsidR="00234743" w:rsidRDefault="00234743" w:rsidP="0023474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</w:t>
      </w:r>
      <w:r w:rsidRPr="00234743">
        <w:rPr>
          <w:rFonts w:ascii="Times New Roman" w:hAnsi="Times New Roman"/>
          <w:bCs/>
          <w:sz w:val="20"/>
          <w:szCs w:val="20"/>
        </w:rPr>
        <w:t>есто практики в структуре ОПОП ВО</w:t>
      </w:r>
      <w:r w:rsidR="00A50D2D">
        <w:rPr>
          <w:rFonts w:ascii="Times New Roman" w:hAnsi="Times New Roman"/>
          <w:bCs/>
          <w:sz w:val="20"/>
          <w:szCs w:val="20"/>
        </w:rPr>
        <w:t>…………………………………….</w:t>
      </w:r>
      <w:r w:rsidR="00B06A75">
        <w:rPr>
          <w:rFonts w:ascii="Times New Roman" w:hAnsi="Times New Roman"/>
          <w:bCs/>
          <w:sz w:val="20"/>
          <w:szCs w:val="20"/>
        </w:rPr>
        <w:t>.</w:t>
      </w:r>
      <w:r w:rsidR="00A50D2D">
        <w:rPr>
          <w:rFonts w:ascii="Times New Roman" w:hAnsi="Times New Roman"/>
          <w:bCs/>
          <w:sz w:val="20"/>
          <w:szCs w:val="20"/>
        </w:rPr>
        <w:t>5</w:t>
      </w:r>
    </w:p>
    <w:p w:rsidR="00234743" w:rsidRPr="00234743" w:rsidRDefault="00234743" w:rsidP="0023474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Pr="00234743">
        <w:rPr>
          <w:rFonts w:ascii="Times New Roman" w:hAnsi="Times New Roman"/>
          <w:bCs/>
          <w:sz w:val="20"/>
          <w:szCs w:val="20"/>
        </w:rPr>
        <w:t>ланируемые результаты обучения при прохождении практики</w:t>
      </w:r>
      <w:r w:rsidR="00A50D2D">
        <w:rPr>
          <w:rFonts w:ascii="Times New Roman" w:hAnsi="Times New Roman"/>
          <w:bCs/>
          <w:sz w:val="20"/>
          <w:szCs w:val="20"/>
        </w:rPr>
        <w:t>………</w:t>
      </w:r>
      <w:r w:rsidR="00B06A75">
        <w:rPr>
          <w:rFonts w:ascii="Times New Roman" w:hAnsi="Times New Roman"/>
          <w:bCs/>
          <w:sz w:val="20"/>
          <w:szCs w:val="20"/>
        </w:rPr>
        <w:t>…7</w:t>
      </w:r>
    </w:p>
    <w:p w:rsidR="00B06A75" w:rsidRDefault="00234743" w:rsidP="00B06A75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B06A75">
        <w:rPr>
          <w:rFonts w:ascii="Times New Roman" w:hAnsi="Times New Roman"/>
          <w:bCs/>
          <w:sz w:val="20"/>
          <w:szCs w:val="20"/>
        </w:rPr>
        <w:t>Структура и содержание практики</w:t>
      </w:r>
      <w:r w:rsidR="00B06A75" w:rsidRPr="00B06A75">
        <w:rPr>
          <w:rFonts w:ascii="Times New Roman" w:hAnsi="Times New Roman"/>
          <w:bCs/>
          <w:sz w:val="20"/>
          <w:szCs w:val="20"/>
        </w:rPr>
        <w:t>………………………………………….10</w:t>
      </w:r>
    </w:p>
    <w:p w:rsidR="00B06A75" w:rsidRPr="00B06A75" w:rsidRDefault="00234743" w:rsidP="00B06A75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06A75">
        <w:rPr>
          <w:rFonts w:ascii="Times New Roman" w:hAnsi="Times New Roman"/>
          <w:bCs/>
          <w:sz w:val="20"/>
          <w:szCs w:val="20"/>
        </w:rPr>
        <w:t xml:space="preserve">Контроль и оценка результатов освоения практики </w:t>
      </w:r>
      <w:r w:rsidR="00A50D2D" w:rsidRPr="00B06A75">
        <w:rPr>
          <w:rFonts w:ascii="Times New Roman" w:hAnsi="Times New Roman"/>
          <w:bCs/>
          <w:sz w:val="20"/>
          <w:szCs w:val="20"/>
        </w:rPr>
        <w:t>……………………...</w:t>
      </w:r>
      <w:r w:rsidR="00B06A75" w:rsidRPr="00B06A75">
        <w:rPr>
          <w:rFonts w:ascii="Times New Roman" w:hAnsi="Times New Roman"/>
          <w:bCs/>
          <w:sz w:val="20"/>
          <w:szCs w:val="20"/>
        </w:rPr>
        <w:t>.</w:t>
      </w:r>
      <w:r w:rsidR="00A50D2D" w:rsidRPr="00B06A75">
        <w:rPr>
          <w:rFonts w:ascii="Times New Roman" w:hAnsi="Times New Roman"/>
          <w:bCs/>
          <w:sz w:val="20"/>
          <w:szCs w:val="20"/>
        </w:rPr>
        <w:t>1</w:t>
      </w:r>
      <w:r w:rsidR="00B06A75" w:rsidRPr="00B06A75">
        <w:rPr>
          <w:rFonts w:ascii="Times New Roman" w:hAnsi="Times New Roman"/>
          <w:bCs/>
          <w:sz w:val="20"/>
          <w:szCs w:val="20"/>
        </w:rPr>
        <w:t>1</w:t>
      </w:r>
    </w:p>
    <w:p w:rsidR="00234743" w:rsidRPr="00B06A75" w:rsidRDefault="00234743" w:rsidP="00B06A75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06A75">
        <w:rPr>
          <w:rFonts w:ascii="Times New Roman" w:hAnsi="Times New Roman"/>
          <w:sz w:val="20"/>
          <w:szCs w:val="20"/>
        </w:rPr>
        <w:t>Учебно-методическое, информационное, лицензионное программно  обеспечение практики</w:t>
      </w:r>
      <w:r w:rsidR="00A50D2D" w:rsidRPr="00B06A75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B06A75" w:rsidRPr="00B06A75">
        <w:rPr>
          <w:rFonts w:ascii="Times New Roman" w:hAnsi="Times New Roman"/>
          <w:sz w:val="20"/>
          <w:szCs w:val="20"/>
        </w:rPr>
        <w:t>..</w:t>
      </w:r>
      <w:r w:rsidR="00A50D2D" w:rsidRPr="00B06A75">
        <w:rPr>
          <w:rFonts w:ascii="Times New Roman" w:hAnsi="Times New Roman"/>
          <w:sz w:val="20"/>
          <w:szCs w:val="20"/>
        </w:rPr>
        <w:t>1</w:t>
      </w:r>
      <w:r w:rsidR="00B06A75" w:rsidRPr="00B06A75">
        <w:rPr>
          <w:rFonts w:ascii="Times New Roman" w:hAnsi="Times New Roman"/>
          <w:sz w:val="20"/>
          <w:szCs w:val="20"/>
        </w:rPr>
        <w:t>2</w:t>
      </w:r>
    </w:p>
    <w:p w:rsidR="00234743" w:rsidRPr="00234743" w:rsidRDefault="00234743" w:rsidP="00B06A75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</w:t>
      </w:r>
      <w:r w:rsidRPr="00234743">
        <w:rPr>
          <w:rFonts w:ascii="Times New Roman" w:hAnsi="Times New Roman"/>
          <w:bCs/>
          <w:sz w:val="20"/>
          <w:szCs w:val="20"/>
        </w:rPr>
        <w:t>атериально-техническое обеспечение практики</w:t>
      </w:r>
      <w:r w:rsidR="00A50D2D">
        <w:rPr>
          <w:rFonts w:ascii="Times New Roman" w:hAnsi="Times New Roman"/>
          <w:bCs/>
          <w:sz w:val="20"/>
          <w:szCs w:val="20"/>
        </w:rPr>
        <w:t>………………………</w:t>
      </w:r>
      <w:r w:rsidR="00B06A75">
        <w:rPr>
          <w:rFonts w:ascii="Times New Roman" w:hAnsi="Times New Roman"/>
          <w:bCs/>
          <w:sz w:val="20"/>
          <w:szCs w:val="20"/>
        </w:rPr>
        <w:t>…16</w:t>
      </w:r>
    </w:p>
    <w:p w:rsidR="00234743" w:rsidRPr="00234743" w:rsidRDefault="00234743" w:rsidP="00B06A75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234743">
        <w:rPr>
          <w:rFonts w:ascii="Times New Roman" w:hAnsi="Times New Roman"/>
          <w:bCs/>
          <w:sz w:val="20"/>
          <w:szCs w:val="20"/>
        </w:rPr>
        <w:t>собенности организации практики для лиц с ограниченными возможностями здоровья</w:t>
      </w:r>
      <w:r w:rsidR="00A50D2D">
        <w:rPr>
          <w:rFonts w:ascii="Times New Roman" w:hAnsi="Times New Roman"/>
          <w:bCs/>
          <w:sz w:val="20"/>
          <w:szCs w:val="20"/>
        </w:rPr>
        <w:t>…………………………………………………...</w:t>
      </w:r>
      <w:r w:rsidR="00B06A75">
        <w:rPr>
          <w:rFonts w:ascii="Times New Roman" w:hAnsi="Times New Roman"/>
          <w:bCs/>
          <w:sz w:val="20"/>
          <w:szCs w:val="20"/>
        </w:rPr>
        <w:t>..20</w:t>
      </w:r>
    </w:p>
    <w:p w:rsidR="00234743" w:rsidRPr="00234743" w:rsidRDefault="00234743" w:rsidP="00B06A75">
      <w:pPr>
        <w:pStyle w:val="a4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</w:t>
      </w:r>
      <w:r w:rsidRPr="00234743">
        <w:rPr>
          <w:rFonts w:ascii="Times New Roman" w:hAnsi="Times New Roman"/>
          <w:bCs/>
          <w:sz w:val="20"/>
          <w:szCs w:val="20"/>
        </w:rPr>
        <w:t>ребования к отчетным документам обучающегося по  практике</w:t>
      </w:r>
      <w:r w:rsidR="00A50D2D">
        <w:rPr>
          <w:rFonts w:ascii="Times New Roman" w:hAnsi="Times New Roman"/>
          <w:bCs/>
          <w:sz w:val="20"/>
          <w:szCs w:val="20"/>
        </w:rPr>
        <w:t>………</w:t>
      </w:r>
      <w:r w:rsidR="00B06A75">
        <w:rPr>
          <w:rFonts w:ascii="Times New Roman" w:hAnsi="Times New Roman"/>
          <w:bCs/>
          <w:sz w:val="20"/>
          <w:szCs w:val="20"/>
        </w:rPr>
        <w:t>.</w:t>
      </w:r>
      <w:r w:rsidR="00A50D2D">
        <w:rPr>
          <w:rFonts w:ascii="Times New Roman" w:hAnsi="Times New Roman"/>
          <w:bCs/>
          <w:sz w:val="20"/>
          <w:szCs w:val="20"/>
        </w:rPr>
        <w:t>21</w:t>
      </w:r>
    </w:p>
    <w:p w:rsidR="00234743" w:rsidRPr="00234743" w:rsidRDefault="00A50D2D" w:rsidP="00234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 w:rsidRPr="00234743">
        <w:rPr>
          <w:rFonts w:ascii="Times New Roman" w:hAnsi="Times New Roman"/>
          <w:sz w:val="20"/>
          <w:szCs w:val="20"/>
        </w:rPr>
        <w:t>П</w:t>
      </w:r>
      <w:r w:rsidR="00234743" w:rsidRPr="00234743">
        <w:rPr>
          <w:rFonts w:ascii="Times New Roman" w:hAnsi="Times New Roman"/>
          <w:sz w:val="20"/>
          <w:szCs w:val="20"/>
        </w:rPr>
        <w:t>риложения</w:t>
      </w:r>
    </w:p>
    <w:p w:rsidR="00FB48F4" w:rsidRPr="00234743" w:rsidRDefault="00FB48F4" w:rsidP="002347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ECA" w:rsidRDefault="00D86ECA" w:rsidP="002347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B48F4" w:rsidRPr="00D86ECA" w:rsidRDefault="00FB48F4" w:rsidP="005E6013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D86ECA">
        <w:rPr>
          <w:rFonts w:ascii="Times New Roman" w:hAnsi="Times New Roman"/>
          <w:b/>
          <w:bCs/>
          <w:sz w:val="20"/>
          <w:szCs w:val="20"/>
        </w:rPr>
        <w:lastRenderedPageBreak/>
        <w:t>ПОЯСНИТЕЛЬНАЯ ЗАПИСКА</w:t>
      </w:r>
    </w:p>
    <w:p w:rsidR="00FB48F4" w:rsidRPr="00D86ECA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0"/>
          <w:szCs w:val="20"/>
        </w:rPr>
      </w:pPr>
      <w:r w:rsidRPr="00D86ECA">
        <w:rPr>
          <w:rFonts w:ascii="Times New Roman" w:hAnsi="Times New Roman"/>
          <w:bCs/>
          <w:sz w:val="20"/>
          <w:szCs w:val="20"/>
        </w:rPr>
        <w:t>Практика</w:t>
      </w:r>
      <w:r w:rsidRPr="00D86ECA">
        <w:rPr>
          <w:rFonts w:ascii="Times New Roman" w:hAnsi="Times New Roman"/>
          <w:b/>
          <w:sz w:val="20"/>
          <w:szCs w:val="20"/>
        </w:rPr>
        <w:t xml:space="preserve"> </w:t>
      </w:r>
      <w:r w:rsidRPr="00D86ECA">
        <w:rPr>
          <w:rFonts w:ascii="Times New Roman" w:hAnsi="Times New Roman"/>
          <w:sz w:val="20"/>
          <w:szCs w:val="20"/>
        </w:rPr>
        <w:t>преддипломная</w:t>
      </w:r>
      <w:r w:rsidRPr="00D86ECA">
        <w:rPr>
          <w:rFonts w:ascii="Times New Roman" w:hAnsi="Times New Roman"/>
          <w:bCs/>
          <w:sz w:val="20"/>
          <w:szCs w:val="20"/>
        </w:rPr>
        <w:t xml:space="preserve"> является обязательной составляющей образовательной программы </w:t>
      </w:r>
      <w:r w:rsidRPr="00D86ECA">
        <w:rPr>
          <w:rFonts w:ascii="Times New Roman" w:eastAsia="Arial Unicode MS" w:hAnsi="Times New Roman"/>
          <w:sz w:val="20"/>
          <w:szCs w:val="20"/>
        </w:rPr>
        <w:t xml:space="preserve">обучающихся по направлению </w:t>
      </w:r>
      <w:r w:rsidRPr="00D86ECA">
        <w:rPr>
          <w:rFonts w:ascii="Times New Roman" w:hAnsi="Times New Roman"/>
          <w:sz w:val="20"/>
          <w:szCs w:val="20"/>
        </w:rPr>
        <w:t>38.03.02 «Менеджмент» профиль «Управление малым бизнесом» и направлена на сбор материалов для написания выпускной квалификационной работы (ВКР) по выбранной теме.</w:t>
      </w:r>
      <w:r w:rsidRPr="00D86ECA">
        <w:rPr>
          <w:rFonts w:ascii="Times New Roman" w:eastAsia="Arial Unicode MS" w:hAnsi="Times New Roman"/>
          <w:sz w:val="20"/>
          <w:szCs w:val="20"/>
        </w:rPr>
        <w:t xml:space="preserve">  </w:t>
      </w:r>
      <w:r w:rsidRPr="00D86ECA">
        <w:rPr>
          <w:rFonts w:ascii="Times New Roman" w:hAnsi="Times New Roman"/>
          <w:sz w:val="20"/>
          <w:szCs w:val="20"/>
        </w:rPr>
        <w:t>Написание ВКР – итоговый этап всего обучения студента. Поэтому преддипломная практика является важной ступенью в процессе подготовки квалифицированных бакалавров в области управления предприятием.</w:t>
      </w:r>
      <w:r w:rsidRPr="00D86ECA">
        <w:rPr>
          <w:rFonts w:ascii="Times New Roman" w:eastAsia="Arial Unicode MS" w:hAnsi="Times New Roman"/>
          <w:sz w:val="20"/>
          <w:szCs w:val="20"/>
        </w:rPr>
        <w:t xml:space="preserve"> Преддипломная практика п</w:t>
      </w:r>
      <w:r w:rsidRPr="00D86ECA">
        <w:rPr>
          <w:rFonts w:ascii="Times New Roman" w:hAnsi="Times New Roman"/>
          <w:bCs/>
          <w:sz w:val="20"/>
          <w:szCs w:val="20"/>
        </w:rPr>
        <w:t>роводится в соответствии с учебным планом и календарным учебным графиком.</w:t>
      </w:r>
    </w:p>
    <w:p w:rsidR="00FB48F4" w:rsidRPr="00AB2664" w:rsidRDefault="00FB48F4" w:rsidP="00FB48F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208ED">
        <w:rPr>
          <w:rFonts w:ascii="Times New Roman" w:hAnsi="Times New Roman"/>
          <w:b/>
          <w:bCs/>
          <w:sz w:val="20"/>
          <w:szCs w:val="20"/>
        </w:rPr>
        <w:t>Период  и способ проведения практики.</w:t>
      </w:r>
      <w:r w:rsidRPr="004208ED">
        <w:rPr>
          <w:rFonts w:ascii="Times New Roman" w:hAnsi="Times New Roman"/>
          <w:sz w:val="20"/>
          <w:szCs w:val="20"/>
        </w:rPr>
        <w:t xml:space="preserve"> Сту</w:t>
      </w:r>
      <w:r w:rsidRPr="004208ED">
        <w:rPr>
          <w:rFonts w:ascii="Times New Roman" w:hAnsi="Times New Roman"/>
          <w:sz w:val="20"/>
          <w:szCs w:val="20"/>
        </w:rPr>
        <w:softHyphen/>
        <w:t>ден</w:t>
      </w:r>
      <w:r w:rsidRPr="004208ED">
        <w:rPr>
          <w:rFonts w:ascii="Times New Roman" w:hAnsi="Times New Roman"/>
          <w:sz w:val="20"/>
          <w:szCs w:val="20"/>
        </w:rPr>
        <w:softHyphen/>
        <w:t>ты про</w:t>
      </w:r>
      <w:r w:rsidRPr="004208ED">
        <w:rPr>
          <w:rFonts w:ascii="Times New Roman" w:hAnsi="Times New Roman"/>
          <w:sz w:val="20"/>
          <w:szCs w:val="20"/>
        </w:rPr>
        <w:softHyphen/>
        <w:t>хо</w:t>
      </w:r>
      <w:r w:rsidRPr="004208ED">
        <w:rPr>
          <w:rFonts w:ascii="Times New Roman" w:hAnsi="Times New Roman"/>
          <w:sz w:val="20"/>
          <w:szCs w:val="20"/>
        </w:rPr>
        <w:softHyphen/>
        <w:t>дят преддипломную прак</w:t>
      </w:r>
      <w:r w:rsidRPr="004208ED">
        <w:rPr>
          <w:rFonts w:ascii="Times New Roman" w:hAnsi="Times New Roman"/>
          <w:sz w:val="20"/>
          <w:szCs w:val="20"/>
        </w:rPr>
        <w:softHyphen/>
        <w:t>ти</w:t>
      </w:r>
      <w:r w:rsidRPr="004208ED">
        <w:rPr>
          <w:rFonts w:ascii="Times New Roman" w:hAnsi="Times New Roman"/>
          <w:sz w:val="20"/>
          <w:szCs w:val="20"/>
        </w:rPr>
        <w:softHyphen/>
        <w:t xml:space="preserve">ку  в </w:t>
      </w:r>
      <w:r w:rsidR="005E6013">
        <w:rPr>
          <w:rFonts w:ascii="Times New Roman" w:hAnsi="Times New Roman"/>
          <w:sz w:val="20"/>
          <w:szCs w:val="20"/>
        </w:rPr>
        <w:t>десятом</w:t>
      </w:r>
      <w:r w:rsidRPr="004208ED">
        <w:rPr>
          <w:rFonts w:ascii="Times New Roman" w:hAnsi="Times New Roman"/>
          <w:sz w:val="20"/>
          <w:szCs w:val="20"/>
        </w:rPr>
        <w:t xml:space="preserve"> се</w:t>
      </w:r>
      <w:r w:rsidRPr="004208ED">
        <w:rPr>
          <w:rFonts w:ascii="Times New Roman" w:hAnsi="Times New Roman"/>
          <w:sz w:val="20"/>
          <w:szCs w:val="20"/>
        </w:rPr>
        <w:softHyphen/>
        <w:t>ме</w:t>
      </w:r>
      <w:r w:rsidRPr="004208ED">
        <w:rPr>
          <w:rFonts w:ascii="Times New Roman" w:hAnsi="Times New Roman"/>
          <w:sz w:val="20"/>
          <w:szCs w:val="20"/>
        </w:rPr>
        <w:softHyphen/>
        <w:t>ст</w:t>
      </w:r>
      <w:r w:rsidRPr="004208ED">
        <w:rPr>
          <w:rFonts w:ascii="Times New Roman" w:hAnsi="Times New Roman"/>
          <w:sz w:val="20"/>
          <w:szCs w:val="20"/>
        </w:rPr>
        <w:softHyphen/>
        <w:t xml:space="preserve">ре </w:t>
      </w:r>
      <w:r w:rsidRPr="00AB2664">
        <w:rPr>
          <w:rFonts w:ascii="Times New Roman" w:hAnsi="Times New Roman"/>
          <w:sz w:val="20"/>
          <w:szCs w:val="20"/>
        </w:rPr>
        <w:t>обу</w:t>
      </w:r>
      <w:r w:rsidRPr="00AB2664">
        <w:rPr>
          <w:rFonts w:ascii="Times New Roman" w:hAnsi="Times New Roman"/>
          <w:sz w:val="20"/>
          <w:szCs w:val="20"/>
        </w:rPr>
        <w:softHyphen/>
        <w:t>че</w:t>
      </w:r>
      <w:r w:rsidRPr="00AB2664">
        <w:rPr>
          <w:rFonts w:ascii="Times New Roman" w:hAnsi="Times New Roman"/>
          <w:sz w:val="20"/>
          <w:szCs w:val="20"/>
        </w:rPr>
        <w:softHyphen/>
        <w:t>ния</w:t>
      </w:r>
      <w:r w:rsidRPr="00AB266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B27F5" w:rsidRPr="00AB2664">
        <w:rPr>
          <w:rFonts w:ascii="Times New Roman" w:hAnsi="Times New Roman"/>
          <w:color w:val="000000"/>
          <w:sz w:val="20"/>
          <w:szCs w:val="20"/>
        </w:rPr>
        <w:t>в объеме 432 часа</w:t>
      </w:r>
      <w:r w:rsidRPr="00AB2664">
        <w:rPr>
          <w:rFonts w:ascii="Times New Roman" w:hAnsi="Times New Roman"/>
          <w:color w:val="000000"/>
          <w:sz w:val="20"/>
          <w:szCs w:val="20"/>
        </w:rPr>
        <w:t xml:space="preserve"> (12 з.е.)</w:t>
      </w:r>
      <w:r w:rsidRPr="00AB2664">
        <w:rPr>
          <w:rFonts w:ascii="Times New Roman" w:hAnsi="Times New Roman"/>
          <w:sz w:val="20"/>
          <w:szCs w:val="20"/>
        </w:rPr>
        <w:t xml:space="preserve">. </w:t>
      </w:r>
    </w:p>
    <w:p w:rsidR="004208ED" w:rsidRPr="004208ED" w:rsidRDefault="004208ED" w:rsidP="004208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664">
        <w:rPr>
          <w:rFonts w:ascii="Times New Roman" w:hAnsi="Times New Roman"/>
          <w:sz w:val="20"/>
          <w:szCs w:val="20"/>
        </w:rPr>
        <w:t xml:space="preserve">Способ проведения </w:t>
      </w:r>
      <w:r w:rsidR="00596BB6" w:rsidRPr="00AB2664">
        <w:rPr>
          <w:rFonts w:ascii="Times New Roman" w:hAnsi="Times New Roman"/>
          <w:sz w:val="20"/>
          <w:szCs w:val="20"/>
        </w:rPr>
        <w:t xml:space="preserve">преддипломной </w:t>
      </w:r>
      <w:r w:rsidR="00CA3CEB" w:rsidRPr="00AB2664">
        <w:rPr>
          <w:rFonts w:ascii="Times New Roman" w:hAnsi="Times New Roman"/>
          <w:sz w:val="20"/>
          <w:szCs w:val="20"/>
        </w:rPr>
        <w:t>прак</w:t>
      </w:r>
      <w:r w:rsidR="00CA3CEB" w:rsidRPr="00AB2664">
        <w:rPr>
          <w:rFonts w:ascii="Times New Roman" w:hAnsi="Times New Roman"/>
          <w:sz w:val="20"/>
          <w:szCs w:val="20"/>
        </w:rPr>
        <w:softHyphen/>
        <w:t>ти</w:t>
      </w:r>
      <w:r w:rsidR="00CA3CEB" w:rsidRPr="00AB2664">
        <w:rPr>
          <w:rFonts w:ascii="Times New Roman" w:hAnsi="Times New Roman"/>
          <w:sz w:val="20"/>
          <w:szCs w:val="20"/>
        </w:rPr>
        <w:softHyphen/>
        <w:t>к</w:t>
      </w:r>
      <w:r w:rsidR="00596BB6" w:rsidRPr="00AB2664">
        <w:rPr>
          <w:rFonts w:ascii="Times New Roman" w:hAnsi="Times New Roman"/>
          <w:sz w:val="20"/>
          <w:szCs w:val="20"/>
        </w:rPr>
        <w:t>и</w:t>
      </w:r>
      <w:r w:rsidR="00CA3CEB" w:rsidRPr="00AB2664">
        <w:rPr>
          <w:rFonts w:ascii="Times New Roman" w:hAnsi="Times New Roman"/>
          <w:sz w:val="20"/>
          <w:szCs w:val="20"/>
        </w:rPr>
        <w:t xml:space="preserve"> </w:t>
      </w:r>
      <w:r w:rsidR="00596BB6" w:rsidRPr="00AB2664">
        <w:rPr>
          <w:rFonts w:ascii="Times New Roman" w:hAnsi="Times New Roman"/>
          <w:sz w:val="20"/>
          <w:szCs w:val="20"/>
        </w:rPr>
        <w:t>осуществляется</w:t>
      </w:r>
      <w:r w:rsidRPr="00AB2664">
        <w:rPr>
          <w:rFonts w:ascii="Times New Roman" w:hAnsi="Times New Roman"/>
          <w:sz w:val="20"/>
          <w:szCs w:val="20"/>
        </w:rPr>
        <w:t>:</w:t>
      </w:r>
      <w:r w:rsidRPr="004208ED">
        <w:rPr>
          <w:rFonts w:ascii="Times New Roman" w:hAnsi="Times New Roman"/>
          <w:sz w:val="20"/>
          <w:szCs w:val="20"/>
        </w:rPr>
        <w:t xml:space="preserve"> </w:t>
      </w:r>
    </w:p>
    <w:p w:rsidR="004208ED" w:rsidRPr="004208ED" w:rsidRDefault="002A5A47" w:rsidP="004208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стационарно</w:t>
      </w:r>
      <w:r w:rsidR="004208ED" w:rsidRPr="004208ED">
        <w:rPr>
          <w:rFonts w:ascii="Times New Roman" w:hAnsi="Times New Roman"/>
          <w:sz w:val="20"/>
          <w:szCs w:val="20"/>
        </w:rPr>
        <w:t>,</w:t>
      </w:r>
    </w:p>
    <w:p w:rsidR="004208ED" w:rsidRDefault="004208ED" w:rsidP="004208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08ED">
        <w:rPr>
          <w:rFonts w:ascii="Times New Roman" w:hAnsi="Times New Roman"/>
          <w:sz w:val="20"/>
          <w:szCs w:val="20"/>
        </w:rPr>
        <w:t>-  выездная.</w:t>
      </w:r>
    </w:p>
    <w:p w:rsidR="008C7CB9" w:rsidRDefault="00FA27F5" w:rsidP="00FA27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27F5">
        <w:rPr>
          <w:rFonts w:ascii="Times New Roman" w:hAnsi="Times New Roman"/>
          <w:sz w:val="20"/>
          <w:szCs w:val="20"/>
        </w:rPr>
        <w:t>Стационарной (проведение практики стационарным способом)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27F5">
        <w:rPr>
          <w:rFonts w:ascii="Times New Roman" w:hAnsi="Times New Roman"/>
          <w:sz w:val="20"/>
          <w:szCs w:val="20"/>
        </w:rPr>
        <w:t>является практика, которая проводится в Институте либо в профильной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27F5">
        <w:rPr>
          <w:rFonts w:ascii="Times New Roman" w:hAnsi="Times New Roman"/>
          <w:sz w:val="20"/>
          <w:szCs w:val="20"/>
        </w:rPr>
        <w:t xml:space="preserve">организации, расположенной на территории города Улан-Удэ. </w:t>
      </w:r>
    </w:p>
    <w:p w:rsidR="008C7CB9" w:rsidRDefault="00FA27F5" w:rsidP="00FA27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27F5">
        <w:rPr>
          <w:rFonts w:ascii="Times New Roman" w:hAnsi="Times New Roman"/>
          <w:sz w:val="20"/>
          <w:szCs w:val="20"/>
        </w:rPr>
        <w:t>Выездной (проведение практики выездным способом) является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27F5">
        <w:rPr>
          <w:rFonts w:ascii="Times New Roman" w:hAnsi="Times New Roman"/>
          <w:sz w:val="20"/>
          <w:szCs w:val="20"/>
        </w:rPr>
        <w:t xml:space="preserve">практика, которая проводится вне города Улан-Удэ. </w:t>
      </w:r>
    </w:p>
    <w:p w:rsidR="00FA27F5" w:rsidRPr="004208ED" w:rsidRDefault="00FA27F5" w:rsidP="00FA27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27F5">
        <w:rPr>
          <w:rFonts w:ascii="Times New Roman" w:hAnsi="Times New Roman"/>
          <w:sz w:val="20"/>
          <w:szCs w:val="20"/>
        </w:rPr>
        <w:t>Условия и нормы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27F5">
        <w:rPr>
          <w:rFonts w:ascii="Times New Roman" w:hAnsi="Times New Roman"/>
          <w:sz w:val="20"/>
          <w:szCs w:val="20"/>
        </w:rPr>
        <w:t>возмещения расходов, связанных с проведением выездной практики,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27F5">
        <w:rPr>
          <w:rFonts w:ascii="Times New Roman" w:hAnsi="Times New Roman"/>
          <w:sz w:val="20"/>
          <w:szCs w:val="20"/>
        </w:rPr>
        <w:t xml:space="preserve">определяются </w:t>
      </w:r>
      <w:r>
        <w:rPr>
          <w:rFonts w:ascii="Times New Roman" w:hAnsi="Times New Roman"/>
          <w:sz w:val="20"/>
          <w:szCs w:val="20"/>
        </w:rPr>
        <w:t>«Положением о порядке обеспечения обучающихся проездом к месту проведения практики и обратно, а также проживанием их вне места жительства в период прохождения практики».</w:t>
      </w:r>
    </w:p>
    <w:p w:rsidR="00596BB6" w:rsidRDefault="004C4C37" w:rsidP="004208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664">
        <w:rPr>
          <w:rFonts w:ascii="Times New Roman" w:hAnsi="Times New Roman"/>
          <w:sz w:val="20"/>
          <w:szCs w:val="20"/>
        </w:rPr>
        <w:t xml:space="preserve">Базами практики являются </w:t>
      </w:r>
      <w:r w:rsidR="00FA27F5" w:rsidRPr="00AB2664">
        <w:rPr>
          <w:rFonts w:ascii="Times New Roman" w:hAnsi="Times New Roman"/>
          <w:sz w:val="20"/>
          <w:szCs w:val="20"/>
        </w:rPr>
        <w:t xml:space="preserve">профильные </w:t>
      </w:r>
      <w:r w:rsidR="001F21EB" w:rsidRPr="00AB2664">
        <w:rPr>
          <w:rFonts w:ascii="Times New Roman" w:hAnsi="Times New Roman"/>
          <w:sz w:val="20"/>
          <w:szCs w:val="20"/>
        </w:rPr>
        <w:t xml:space="preserve">предприятия и </w:t>
      </w:r>
      <w:r w:rsidRPr="00AB2664">
        <w:rPr>
          <w:rFonts w:ascii="Times New Roman" w:hAnsi="Times New Roman"/>
          <w:sz w:val="20"/>
          <w:szCs w:val="20"/>
        </w:rPr>
        <w:t xml:space="preserve">организации </w:t>
      </w:r>
      <w:r w:rsidR="00914F65" w:rsidRPr="00AB2664">
        <w:rPr>
          <w:rFonts w:ascii="Times New Roman" w:hAnsi="Times New Roman"/>
          <w:sz w:val="20"/>
          <w:szCs w:val="20"/>
        </w:rPr>
        <w:t xml:space="preserve"> </w:t>
      </w:r>
      <w:r w:rsidR="004208ED" w:rsidRPr="00AB2664">
        <w:rPr>
          <w:rFonts w:ascii="Times New Roman" w:hAnsi="Times New Roman"/>
          <w:sz w:val="20"/>
          <w:szCs w:val="20"/>
        </w:rPr>
        <w:t>лю</w:t>
      </w:r>
      <w:r w:rsidR="004208ED" w:rsidRPr="00AB2664">
        <w:rPr>
          <w:rFonts w:ascii="Times New Roman" w:hAnsi="Times New Roman"/>
          <w:sz w:val="20"/>
          <w:szCs w:val="20"/>
        </w:rPr>
        <w:softHyphen/>
        <w:t>бой ор</w:t>
      </w:r>
      <w:r w:rsidR="004208ED" w:rsidRPr="00AB2664">
        <w:rPr>
          <w:rFonts w:ascii="Times New Roman" w:hAnsi="Times New Roman"/>
          <w:sz w:val="20"/>
          <w:szCs w:val="20"/>
        </w:rPr>
        <w:softHyphen/>
        <w:t>га</w:t>
      </w:r>
      <w:r w:rsidR="004208ED" w:rsidRPr="00AB2664">
        <w:rPr>
          <w:rFonts w:ascii="Times New Roman" w:hAnsi="Times New Roman"/>
          <w:sz w:val="20"/>
          <w:szCs w:val="20"/>
        </w:rPr>
        <w:softHyphen/>
        <w:t>ни</w:t>
      </w:r>
      <w:r w:rsidR="004208ED" w:rsidRPr="00AB2664">
        <w:rPr>
          <w:rFonts w:ascii="Times New Roman" w:hAnsi="Times New Roman"/>
          <w:sz w:val="20"/>
          <w:szCs w:val="20"/>
        </w:rPr>
        <w:softHyphen/>
        <w:t>за</w:t>
      </w:r>
      <w:r w:rsidR="004208ED" w:rsidRPr="00AB2664">
        <w:rPr>
          <w:rFonts w:ascii="Times New Roman" w:hAnsi="Times New Roman"/>
          <w:sz w:val="20"/>
          <w:szCs w:val="20"/>
        </w:rPr>
        <w:softHyphen/>
        <w:t>ци</w:t>
      </w:r>
      <w:r w:rsidR="004208ED" w:rsidRPr="00AB2664">
        <w:rPr>
          <w:rFonts w:ascii="Times New Roman" w:hAnsi="Times New Roman"/>
          <w:sz w:val="20"/>
          <w:szCs w:val="20"/>
        </w:rPr>
        <w:softHyphen/>
        <w:t>он</w:t>
      </w:r>
      <w:r w:rsidR="004208ED" w:rsidRPr="00AB2664">
        <w:rPr>
          <w:rFonts w:ascii="Times New Roman" w:hAnsi="Times New Roman"/>
          <w:sz w:val="20"/>
          <w:szCs w:val="20"/>
        </w:rPr>
        <w:softHyphen/>
        <w:t>но</w:t>
      </w:r>
      <w:r w:rsidR="004208ED" w:rsidRPr="004208ED">
        <w:rPr>
          <w:rFonts w:ascii="Times New Roman" w:hAnsi="Times New Roman"/>
          <w:sz w:val="20"/>
          <w:szCs w:val="20"/>
        </w:rPr>
        <w:t>-пра</w:t>
      </w:r>
      <w:r w:rsidR="004208ED" w:rsidRPr="004208ED">
        <w:rPr>
          <w:rFonts w:ascii="Times New Roman" w:hAnsi="Times New Roman"/>
          <w:sz w:val="20"/>
          <w:szCs w:val="20"/>
        </w:rPr>
        <w:softHyphen/>
        <w:t>во</w:t>
      </w:r>
      <w:r w:rsidR="004208ED" w:rsidRPr="004208ED">
        <w:rPr>
          <w:rFonts w:ascii="Times New Roman" w:hAnsi="Times New Roman"/>
          <w:sz w:val="20"/>
          <w:szCs w:val="20"/>
        </w:rPr>
        <w:softHyphen/>
        <w:t>вой фор</w:t>
      </w:r>
      <w:r w:rsidR="004208ED" w:rsidRPr="004208ED">
        <w:rPr>
          <w:rFonts w:ascii="Times New Roman" w:hAnsi="Times New Roman"/>
          <w:sz w:val="20"/>
          <w:szCs w:val="20"/>
        </w:rPr>
        <w:softHyphen/>
        <w:t>мы (го</w:t>
      </w:r>
      <w:r w:rsidR="004208ED" w:rsidRPr="004208ED">
        <w:rPr>
          <w:rFonts w:ascii="Times New Roman" w:hAnsi="Times New Roman"/>
          <w:sz w:val="20"/>
          <w:szCs w:val="20"/>
        </w:rPr>
        <w:softHyphen/>
        <w:t>су</w:t>
      </w:r>
      <w:r w:rsidR="004208ED" w:rsidRPr="004208ED">
        <w:rPr>
          <w:rFonts w:ascii="Times New Roman" w:hAnsi="Times New Roman"/>
          <w:sz w:val="20"/>
          <w:szCs w:val="20"/>
        </w:rPr>
        <w:softHyphen/>
        <w:t>дар</w:t>
      </w:r>
      <w:r w:rsidR="004208ED" w:rsidRPr="004208ED">
        <w:rPr>
          <w:rFonts w:ascii="Times New Roman" w:hAnsi="Times New Roman"/>
          <w:sz w:val="20"/>
          <w:szCs w:val="20"/>
        </w:rPr>
        <w:softHyphen/>
        <w:t>ст</w:t>
      </w:r>
      <w:r w:rsidR="004208ED" w:rsidRPr="004208ED">
        <w:rPr>
          <w:rFonts w:ascii="Times New Roman" w:hAnsi="Times New Roman"/>
          <w:sz w:val="20"/>
          <w:szCs w:val="20"/>
        </w:rPr>
        <w:softHyphen/>
        <w:t>вен</w:t>
      </w:r>
      <w:r w:rsidR="004208ED" w:rsidRPr="004208ED">
        <w:rPr>
          <w:rFonts w:ascii="Times New Roman" w:hAnsi="Times New Roman"/>
          <w:sz w:val="20"/>
          <w:szCs w:val="20"/>
        </w:rPr>
        <w:softHyphen/>
        <w:t>ные, ком</w:t>
      </w:r>
      <w:r w:rsidR="004208ED" w:rsidRPr="004208ED">
        <w:rPr>
          <w:rFonts w:ascii="Times New Roman" w:hAnsi="Times New Roman"/>
          <w:sz w:val="20"/>
          <w:szCs w:val="20"/>
        </w:rPr>
        <w:softHyphen/>
        <w:t>мер</w:t>
      </w:r>
      <w:r w:rsidR="004208ED" w:rsidRPr="004208ED">
        <w:rPr>
          <w:rFonts w:ascii="Times New Roman" w:hAnsi="Times New Roman"/>
          <w:sz w:val="20"/>
          <w:szCs w:val="20"/>
        </w:rPr>
        <w:softHyphen/>
        <w:t>че</w:t>
      </w:r>
      <w:r w:rsidR="004208ED" w:rsidRPr="004208ED">
        <w:rPr>
          <w:rFonts w:ascii="Times New Roman" w:hAnsi="Times New Roman"/>
          <w:sz w:val="20"/>
          <w:szCs w:val="20"/>
        </w:rPr>
        <w:softHyphen/>
        <w:t>ские, не</w:t>
      </w:r>
      <w:r w:rsidR="004208ED" w:rsidRPr="004208ED">
        <w:rPr>
          <w:rFonts w:ascii="Times New Roman" w:hAnsi="Times New Roman"/>
          <w:sz w:val="20"/>
          <w:szCs w:val="20"/>
        </w:rPr>
        <w:softHyphen/>
        <w:t>ком</w:t>
      </w:r>
      <w:r w:rsidR="004208ED" w:rsidRPr="004208ED">
        <w:rPr>
          <w:rFonts w:ascii="Times New Roman" w:hAnsi="Times New Roman"/>
          <w:sz w:val="20"/>
          <w:szCs w:val="20"/>
        </w:rPr>
        <w:softHyphen/>
        <w:t>мер</w:t>
      </w:r>
      <w:r w:rsidR="004208ED" w:rsidRPr="004208ED">
        <w:rPr>
          <w:rFonts w:ascii="Times New Roman" w:hAnsi="Times New Roman"/>
          <w:sz w:val="20"/>
          <w:szCs w:val="20"/>
        </w:rPr>
        <w:softHyphen/>
        <w:t>че</w:t>
      </w:r>
      <w:r w:rsidR="004208ED" w:rsidRPr="004208ED">
        <w:rPr>
          <w:rFonts w:ascii="Times New Roman" w:hAnsi="Times New Roman"/>
          <w:sz w:val="20"/>
          <w:szCs w:val="20"/>
        </w:rPr>
        <w:softHyphen/>
        <w:t>ские, му</w:t>
      </w:r>
      <w:r w:rsidR="004208ED" w:rsidRPr="004208ED">
        <w:rPr>
          <w:rFonts w:ascii="Times New Roman" w:hAnsi="Times New Roman"/>
          <w:sz w:val="20"/>
          <w:szCs w:val="20"/>
        </w:rPr>
        <w:softHyphen/>
        <w:t>ни</w:t>
      </w:r>
      <w:r w:rsidR="004208ED" w:rsidRPr="004208ED">
        <w:rPr>
          <w:rFonts w:ascii="Times New Roman" w:hAnsi="Times New Roman"/>
          <w:sz w:val="20"/>
          <w:szCs w:val="20"/>
        </w:rPr>
        <w:softHyphen/>
        <w:t>ци</w:t>
      </w:r>
      <w:r w:rsidR="004208ED" w:rsidRPr="004208ED">
        <w:rPr>
          <w:rFonts w:ascii="Times New Roman" w:hAnsi="Times New Roman"/>
          <w:sz w:val="20"/>
          <w:szCs w:val="20"/>
        </w:rPr>
        <w:softHyphen/>
        <w:t>паль</w:t>
      </w:r>
      <w:r w:rsidR="005B1E6A">
        <w:rPr>
          <w:rFonts w:ascii="Times New Roman" w:hAnsi="Times New Roman"/>
          <w:sz w:val="20"/>
          <w:szCs w:val="20"/>
        </w:rPr>
        <w:softHyphen/>
        <w:t>ные и т.д.)</w:t>
      </w:r>
    </w:p>
    <w:p w:rsidR="00FB48F4" w:rsidRPr="00596BB6" w:rsidRDefault="00FB48F4" w:rsidP="00FB48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08ED">
        <w:rPr>
          <w:rFonts w:ascii="Times New Roman" w:hAnsi="Times New Roman"/>
          <w:b/>
          <w:sz w:val="20"/>
          <w:szCs w:val="20"/>
        </w:rPr>
        <w:t>Це</w:t>
      </w:r>
      <w:r w:rsidRPr="004208ED">
        <w:rPr>
          <w:rFonts w:ascii="Times New Roman" w:hAnsi="Times New Roman"/>
          <w:b/>
          <w:sz w:val="20"/>
          <w:szCs w:val="20"/>
        </w:rPr>
        <w:softHyphen/>
        <w:t>л</w:t>
      </w:r>
      <w:r w:rsidR="00AA0FF8" w:rsidRPr="004208ED">
        <w:rPr>
          <w:rFonts w:ascii="Times New Roman" w:hAnsi="Times New Roman"/>
          <w:b/>
          <w:sz w:val="20"/>
          <w:szCs w:val="20"/>
        </w:rPr>
        <w:t>ь</w:t>
      </w:r>
      <w:r w:rsidRPr="004208ED">
        <w:rPr>
          <w:rFonts w:ascii="Times New Roman" w:hAnsi="Times New Roman"/>
          <w:b/>
          <w:sz w:val="20"/>
          <w:szCs w:val="20"/>
        </w:rPr>
        <w:t xml:space="preserve"> прак</w:t>
      </w:r>
      <w:r w:rsidRPr="004208ED">
        <w:rPr>
          <w:rFonts w:ascii="Times New Roman" w:hAnsi="Times New Roman"/>
          <w:b/>
          <w:sz w:val="20"/>
          <w:szCs w:val="20"/>
        </w:rPr>
        <w:softHyphen/>
        <w:t>ти</w:t>
      </w:r>
      <w:r w:rsidRPr="004208ED">
        <w:rPr>
          <w:rFonts w:ascii="Times New Roman" w:hAnsi="Times New Roman"/>
          <w:b/>
          <w:sz w:val="20"/>
          <w:szCs w:val="20"/>
        </w:rPr>
        <w:softHyphen/>
        <w:t>ки:</w:t>
      </w:r>
      <w:r w:rsidR="00596BB6">
        <w:rPr>
          <w:rFonts w:ascii="Times New Roman" w:hAnsi="Times New Roman"/>
          <w:b/>
          <w:sz w:val="20"/>
          <w:szCs w:val="20"/>
        </w:rPr>
        <w:t xml:space="preserve"> </w:t>
      </w:r>
      <w:r w:rsidR="00596BB6" w:rsidRPr="00596BB6">
        <w:rPr>
          <w:rFonts w:ascii="Times New Roman" w:hAnsi="Times New Roman"/>
          <w:sz w:val="20"/>
          <w:szCs w:val="20"/>
        </w:rPr>
        <w:t>преддипломная практика проводится для выполнения выпускной квалификационной работы</w:t>
      </w:r>
      <w:r w:rsidR="00596BB6">
        <w:rPr>
          <w:rFonts w:ascii="Times New Roman" w:hAnsi="Times New Roman"/>
          <w:sz w:val="20"/>
          <w:szCs w:val="20"/>
        </w:rPr>
        <w:t>.</w:t>
      </w:r>
    </w:p>
    <w:p w:rsidR="00FB48F4" w:rsidRPr="00D86ECA" w:rsidRDefault="00FB48F4" w:rsidP="00FB48F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За</w:t>
      </w:r>
      <w:r w:rsidRPr="00D86ECA">
        <w:rPr>
          <w:rFonts w:ascii="Times New Roman" w:hAnsi="Times New Roman"/>
          <w:b/>
          <w:sz w:val="20"/>
          <w:szCs w:val="20"/>
        </w:rPr>
        <w:softHyphen/>
        <w:t>да</w:t>
      </w:r>
      <w:r w:rsidRPr="00D86ECA">
        <w:rPr>
          <w:rFonts w:ascii="Times New Roman" w:hAnsi="Times New Roman"/>
          <w:b/>
          <w:sz w:val="20"/>
          <w:szCs w:val="20"/>
        </w:rPr>
        <w:softHyphen/>
        <w:t xml:space="preserve">чи </w:t>
      </w:r>
      <w:r w:rsidR="003B4232">
        <w:rPr>
          <w:rFonts w:ascii="Times New Roman" w:hAnsi="Times New Roman"/>
          <w:b/>
          <w:sz w:val="20"/>
          <w:szCs w:val="20"/>
        </w:rPr>
        <w:t>преддипломной практики ставятся в соответствии с видами профессиональной деятельности</w:t>
      </w:r>
      <w:r w:rsidRPr="00D86ECA">
        <w:rPr>
          <w:rFonts w:ascii="Times New Roman" w:hAnsi="Times New Roman"/>
          <w:b/>
          <w:sz w:val="20"/>
          <w:szCs w:val="20"/>
        </w:rPr>
        <w:t>:</w:t>
      </w:r>
    </w:p>
    <w:p w:rsidR="003B4232" w:rsidRDefault="003B4232" w:rsidP="00C8330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</w:t>
      </w:r>
    </w:p>
    <w:p w:rsidR="00783F54" w:rsidRPr="00783F54" w:rsidRDefault="00783F54" w:rsidP="00783F5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3F54">
        <w:rPr>
          <w:rFonts w:ascii="Times New Roman" w:hAnsi="Times New Roman"/>
          <w:sz w:val="20"/>
          <w:szCs w:val="20"/>
        </w:rPr>
        <w:t>участие в разработке и реализации комплекса мероприятий операционного характера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3F54">
        <w:rPr>
          <w:rFonts w:ascii="Times New Roman" w:hAnsi="Times New Roman"/>
          <w:sz w:val="20"/>
          <w:szCs w:val="20"/>
        </w:rPr>
        <w:t>соответствии со стратегией организации;</w:t>
      </w:r>
    </w:p>
    <w:p w:rsidR="00783F54" w:rsidRDefault="00783F54" w:rsidP="00783F5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3F54">
        <w:rPr>
          <w:rFonts w:ascii="Times New Roman" w:hAnsi="Times New Roman"/>
          <w:sz w:val="20"/>
          <w:szCs w:val="20"/>
        </w:rPr>
        <w:t>планирование деятельности организации и подразделений;</w:t>
      </w:r>
    </w:p>
    <w:p w:rsidR="00D65E02" w:rsidRPr="00D86ECA" w:rsidRDefault="00D65E02" w:rsidP="00783F5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закрепление умений использования методов аналитической и исследовательской работы для выявления резервов совершенствования </w:t>
      </w:r>
      <w:r w:rsidRPr="00D86ECA">
        <w:rPr>
          <w:rFonts w:ascii="Times New Roman" w:hAnsi="Times New Roman"/>
          <w:sz w:val="20"/>
          <w:szCs w:val="20"/>
        </w:rPr>
        <w:lastRenderedPageBreak/>
        <w:t>управления в соответствии с тенденциями социально-экономического развития;</w:t>
      </w:r>
    </w:p>
    <w:p w:rsidR="00D65E02" w:rsidRDefault="00D65E02" w:rsidP="00C8330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закрепление опыта, навыков, развитие умений самостоятельной работы с нормативно-правовой, нормативно-методической </w:t>
      </w:r>
      <w:r w:rsidR="006E7F7B" w:rsidRPr="00D86ECA">
        <w:rPr>
          <w:rFonts w:ascii="Times New Roman" w:hAnsi="Times New Roman"/>
          <w:sz w:val="20"/>
          <w:szCs w:val="20"/>
        </w:rPr>
        <w:t>и справочной литературой, статистической, управленческой и бухгалтерской отчетностью, сведениями, данными о функционировании систем управления организациями/предприятиями;</w:t>
      </w:r>
    </w:p>
    <w:p w:rsidR="00783F54" w:rsidRPr="00783F54" w:rsidRDefault="00783F54" w:rsidP="00783F5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3F54">
        <w:rPr>
          <w:rFonts w:ascii="Times New Roman" w:hAnsi="Times New Roman"/>
          <w:sz w:val="20"/>
          <w:szCs w:val="20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783F54" w:rsidRDefault="00783F54" w:rsidP="00783F5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сбор, обработка и подготовка материала для выполнения выпускной квалификационной работы.</w:t>
      </w:r>
    </w:p>
    <w:p w:rsidR="00783F54" w:rsidRDefault="00783F54" w:rsidP="00C8330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3F54">
        <w:rPr>
          <w:rFonts w:ascii="Times New Roman" w:hAnsi="Times New Roman"/>
          <w:sz w:val="20"/>
          <w:szCs w:val="20"/>
        </w:rPr>
        <w:t>оценка эффективности проектов</w:t>
      </w:r>
      <w:r>
        <w:rPr>
          <w:rFonts w:ascii="Times New Roman" w:hAnsi="Times New Roman"/>
          <w:sz w:val="20"/>
          <w:szCs w:val="20"/>
        </w:rPr>
        <w:t>;</w:t>
      </w:r>
    </w:p>
    <w:p w:rsidR="00783F54" w:rsidRDefault="00783F54" w:rsidP="00C8330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3F54">
        <w:rPr>
          <w:rFonts w:ascii="Times New Roman" w:hAnsi="Times New Roman"/>
          <w:sz w:val="20"/>
          <w:szCs w:val="20"/>
        </w:rPr>
        <w:t>оценка эффективности управленческих решений</w:t>
      </w:r>
      <w:r>
        <w:rPr>
          <w:rFonts w:ascii="Times New Roman" w:hAnsi="Times New Roman"/>
          <w:sz w:val="20"/>
          <w:szCs w:val="20"/>
        </w:rPr>
        <w:t>;</w:t>
      </w:r>
    </w:p>
    <w:p w:rsidR="00783F54" w:rsidRDefault="00783F54" w:rsidP="00783F5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участие в </w:t>
      </w:r>
      <w:r w:rsidRPr="00783F54">
        <w:rPr>
          <w:rFonts w:ascii="Times New Roman" w:hAnsi="Times New Roman"/>
          <w:sz w:val="20"/>
          <w:szCs w:val="20"/>
        </w:rPr>
        <w:t>разработк</w:t>
      </w:r>
      <w:r>
        <w:rPr>
          <w:rFonts w:ascii="Times New Roman" w:hAnsi="Times New Roman"/>
          <w:sz w:val="20"/>
          <w:szCs w:val="20"/>
        </w:rPr>
        <w:t>е</w:t>
      </w:r>
      <w:r w:rsidRPr="00783F54">
        <w:rPr>
          <w:rFonts w:ascii="Times New Roman" w:hAnsi="Times New Roman"/>
          <w:sz w:val="20"/>
          <w:szCs w:val="20"/>
        </w:rPr>
        <w:t xml:space="preserve"> и реализаци</w:t>
      </w:r>
      <w:r>
        <w:rPr>
          <w:rFonts w:ascii="Times New Roman" w:hAnsi="Times New Roman"/>
          <w:sz w:val="20"/>
          <w:szCs w:val="20"/>
        </w:rPr>
        <w:t>и</w:t>
      </w:r>
      <w:r w:rsidRPr="00783F54">
        <w:rPr>
          <w:rFonts w:ascii="Times New Roman" w:hAnsi="Times New Roman"/>
          <w:sz w:val="20"/>
          <w:szCs w:val="20"/>
        </w:rPr>
        <w:t xml:space="preserve"> бизнес-планов создания нового бизнеса;</w:t>
      </w:r>
    </w:p>
    <w:p w:rsidR="00783F54" w:rsidRDefault="00783F54" w:rsidP="00C8330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3F54">
        <w:rPr>
          <w:rFonts w:ascii="Times New Roman" w:hAnsi="Times New Roman"/>
          <w:sz w:val="20"/>
          <w:szCs w:val="20"/>
        </w:rPr>
        <w:t>организация предпринимательской деятельности.</w:t>
      </w:r>
    </w:p>
    <w:p w:rsidR="00783F54" w:rsidRDefault="00783F54" w:rsidP="00783F5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>2. МЕСТО ПРАКТИКИ В СТРУКТУРЕ ОПОП ВО</w:t>
      </w:r>
    </w:p>
    <w:p w:rsidR="00FB48F4" w:rsidRPr="00D86ECA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B48F4" w:rsidRDefault="004C4C37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B2664">
        <w:rPr>
          <w:rFonts w:ascii="Times New Roman" w:hAnsi="Times New Roman"/>
          <w:bCs/>
          <w:sz w:val="20"/>
          <w:szCs w:val="20"/>
        </w:rPr>
        <w:t>П</w:t>
      </w:r>
      <w:r w:rsidR="007F2369" w:rsidRPr="00AB2664">
        <w:rPr>
          <w:rFonts w:ascii="Times New Roman" w:hAnsi="Times New Roman"/>
          <w:sz w:val="20"/>
          <w:szCs w:val="20"/>
        </w:rPr>
        <w:t>реддипломная</w:t>
      </w:r>
      <w:r w:rsidR="007F2369" w:rsidRPr="00AB2664">
        <w:rPr>
          <w:rFonts w:ascii="Times New Roman" w:hAnsi="Times New Roman"/>
          <w:bCs/>
          <w:sz w:val="20"/>
          <w:szCs w:val="20"/>
        </w:rPr>
        <w:t xml:space="preserve"> </w:t>
      </w:r>
      <w:r w:rsidRPr="00AB2664">
        <w:rPr>
          <w:rFonts w:ascii="Times New Roman" w:hAnsi="Times New Roman"/>
          <w:bCs/>
          <w:sz w:val="20"/>
          <w:szCs w:val="20"/>
        </w:rPr>
        <w:t xml:space="preserve">практика </w:t>
      </w:r>
      <w:r w:rsidR="007F2369" w:rsidRPr="00AB2664">
        <w:rPr>
          <w:rFonts w:ascii="Times New Roman" w:hAnsi="Times New Roman"/>
          <w:bCs/>
          <w:sz w:val="20"/>
          <w:szCs w:val="20"/>
        </w:rPr>
        <w:t>я</w:t>
      </w:r>
      <w:r w:rsidR="00FB48F4" w:rsidRPr="00AB2664">
        <w:rPr>
          <w:rFonts w:ascii="Times New Roman" w:hAnsi="Times New Roman"/>
          <w:bCs/>
          <w:sz w:val="20"/>
          <w:szCs w:val="20"/>
        </w:rPr>
        <w:t xml:space="preserve">вляется </w:t>
      </w:r>
      <w:r w:rsidR="007F2369" w:rsidRPr="00AB2664">
        <w:rPr>
          <w:rFonts w:ascii="Times New Roman" w:hAnsi="Times New Roman"/>
          <w:bCs/>
          <w:sz w:val="20"/>
          <w:szCs w:val="20"/>
        </w:rPr>
        <w:t xml:space="preserve">обязательной </w:t>
      </w:r>
      <w:r w:rsidR="00FB48F4" w:rsidRPr="00AB2664">
        <w:rPr>
          <w:rFonts w:ascii="Times New Roman" w:hAnsi="Times New Roman"/>
          <w:bCs/>
          <w:sz w:val="20"/>
          <w:szCs w:val="20"/>
        </w:rPr>
        <w:t xml:space="preserve">частью образовательной программы </w:t>
      </w:r>
      <w:r w:rsidR="00FB48F4" w:rsidRPr="00AB2664">
        <w:rPr>
          <w:rFonts w:ascii="Times New Roman" w:eastAsia="Arial Unicode MS" w:hAnsi="Times New Roman"/>
          <w:sz w:val="20"/>
          <w:szCs w:val="20"/>
        </w:rPr>
        <w:t xml:space="preserve">обучающихся по направлению </w:t>
      </w:r>
      <w:r w:rsidR="00FB48F4" w:rsidRPr="00AB2664">
        <w:rPr>
          <w:rFonts w:ascii="Times New Roman" w:hAnsi="Times New Roman"/>
          <w:sz w:val="20"/>
          <w:szCs w:val="20"/>
        </w:rPr>
        <w:t xml:space="preserve">38.03.02 «Менеджмент» </w:t>
      </w:r>
      <w:r w:rsidRPr="00AB2664">
        <w:rPr>
          <w:rFonts w:ascii="Times New Roman" w:hAnsi="Times New Roman"/>
          <w:sz w:val="20"/>
          <w:szCs w:val="20"/>
        </w:rPr>
        <w:t>(</w:t>
      </w:r>
      <w:r w:rsidR="00FB48F4" w:rsidRPr="00AB2664">
        <w:rPr>
          <w:rFonts w:ascii="Times New Roman" w:hAnsi="Times New Roman"/>
          <w:sz w:val="20"/>
          <w:szCs w:val="20"/>
        </w:rPr>
        <w:t>профиль  «Управление малым бизнесом»</w:t>
      </w:r>
      <w:r w:rsidRPr="00AB2664">
        <w:rPr>
          <w:rFonts w:ascii="Times New Roman" w:hAnsi="Times New Roman"/>
          <w:sz w:val="20"/>
          <w:szCs w:val="20"/>
        </w:rPr>
        <w:t>)</w:t>
      </w:r>
      <w:r w:rsidR="00FB48F4" w:rsidRPr="00AB2664">
        <w:rPr>
          <w:rFonts w:ascii="Times New Roman" w:hAnsi="Times New Roman"/>
          <w:sz w:val="20"/>
          <w:szCs w:val="20"/>
        </w:rPr>
        <w:t>.</w:t>
      </w:r>
      <w:r w:rsidR="00FB48F4" w:rsidRPr="00AB2664">
        <w:rPr>
          <w:rFonts w:ascii="Times New Roman" w:hAnsi="Times New Roman"/>
          <w:bCs/>
          <w:sz w:val="20"/>
          <w:szCs w:val="20"/>
        </w:rPr>
        <w:t xml:space="preserve"> </w:t>
      </w:r>
      <w:r w:rsidRPr="00AB2664">
        <w:rPr>
          <w:rFonts w:ascii="Times New Roman" w:hAnsi="Times New Roman"/>
          <w:bCs/>
          <w:sz w:val="20"/>
          <w:szCs w:val="20"/>
        </w:rPr>
        <w:t>В учебном плане входит в Блок 2. Практики (</w:t>
      </w:r>
      <w:r w:rsidRPr="00AB2664">
        <w:rPr>
          <w:rFonts w:ascii="Times New Roman" w:hAnsi="Times New Roman"/>
          <w:sz w:val="20"/>
          <w:szCs w:val="20"/>
        </w:rPr>
        <w:t xml:space="preserve">Б.2.В.06 (П)) </w:t>
      </w:r>
      <w:r w:rsidRPr="00AB2664">
        <w:rPr>
          <w:rFonts w:ascii="Times New Roman" w:hAnsi="Times New Roman"/>
          <w:bCs/>
          <w:sz w:val="20"/>
          <w:szCs w:val="20"/>
        </w:rPr>
        <w:t xml:space="preserve">и выступает </w:t>
      </w:r>
      <w:r w:rsidR="001F21EB" w:rsidRPr="00AB2664">
        <w:rPr>
          <w:rFonts w:ascii="Times New Roman" w:hAnsi="Times New Roman"/>
          <w:bCs/>
          <w:sz w:val="20"/>
          <w:szCs w:val="20"/>
        </w:rPr>
        <w:t xml:space="preserve">одним из </w:t>
      </w:r>
      <w:r w:rsidRPr="00AB2664">
        <w:rPr>
          <w:rFonts w:ascii="Times New Roman" w:hAnsi="Times New Roman"/>
          <w:bCs/>
          <w:sz w:val="20"/>
          <w:szCs w:val="20"/>
        </w:rPr>
        <w:t xml:space="preserve"> завершающи</w:t>
      </w:r>
      <w:r w:rsidR="001F21EB" w:rsidRPr="00AB2664">
        <w:rPr>
          <w:rFonts w:ascii="Times New Roman" w:hAnsi="Times New Roman"/>
          <w:bCs/>
          <w:sz w:val="20"/>
          <w:szCs w:val="20"/>
        </w:rPr>
        <w:t>х этапов</w:t>
      </w:r>
      <w:r w:rsidRPr="00AB2664">
        <w:rPr>
          <w:rFonts w:ascii="Times New Roman" w:hAnsi="Times New Roman"/>
          <w:bCs/>
          <w:sz w:val="20"/>
          <w:szCs w:val="20"/>
        </w:rPr>
        <w:t>.</w:t>
      </w:r>
    </w:p>
    <w:p w:rsidR="00FB48F4" w:rsidRPr="00D86ECA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0"/>
          <w:szCs w:val="20"/>
        </w:rPr>
      </w:pPr>
      <w:r w:rsidRPr="00D86ECA">
        <w:rPr>
          <w:rFonts w:ascii="Times New Roman" w:hAnsi="Times New Roman"/>
          <w:bCs/>
          <w:sz w:val="20"/>
          <w:szCs w:val="20"/>
        </w:rPr>
        <w:t>Трудоемкость практики в соответствии с учебным планом:</w:t>
      </w:r>
    </w:p>
    <w:tbl>
      <w:tblPr>
        <w:tblW w:w="7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425"/>
        <w:gridCol w:w="426"/>
        <w:gridCol w:w="850"/>
        <w:gridCol w:w="709"/>
        <w:gridCol w:w="851"/>
        <w:gridCol w:w="1417"/>
        <w:gridCol w:w="709"/>
      </w:tblGrid>
      <w:tr w:rsidR="00FB48F4" w:rsidRPr="00D86ECA" w:rsidTr="00AB2664">
        <w:trPr>
          <w:cantSplit/>
          <w:trHeight w:val="9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индекс</w:t>
            </w: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 учебном плане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наименование </w:t>
            </w: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курс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трудоемкость (в з.ед./неделях, в академ. часах)</w:t>
            </w:r>
          </w:p>
        </w:tc>
      </w:tr>
      <w:tr w:rsidR="00FB48F4" w:rsidRPr="00D86ECA" w:rsidTr="00AB2664">
        <w:trPr>
          <w:cantSplit/>
          <w:trHeight w:val="2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8F4" w:rsidRPr="00AB2664" w:rsidRDefault="00FB48F4" w:rsidP="00857E4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форма контроля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объем практики в з.ед.</w:t>
            </w: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/количество недель</w:t>
            </w: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8F4" w:rsidRPr="00AB2664" w:rsidRDefault="00AB2664" w:rsidP="00AB26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Контактные 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266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СРС</w:t>
            </w: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FB48F4" w:rsidRPr="00AB2664" w:rsidRDefault="00AB2664" w:rsidP="00AB266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срс</w:t>
            </w: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FB48F4" w:rsidRPr="00AB2664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FB48F4" w:rsidRPr="00D86ECA" w:rsidTr="00AB2664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FB48F4" w:rsidRPr="00D86ECA" w:rsidTr="00AB2664">
        <w:trPr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FB48F4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Б.2.В.0</w:t>
            </w:r>
            <w:r w:rsidR="007F2369" w:rsidRPr="00D86ECA">
              <w:rPr>
                <w:rFonts w:ascii="Times New Roman" w:hAnsi="Times New Roman"/>
                <w:sz w:val="20"/>
                <w:szCs w:val="20"/>
              </w:rPr>
              <w:t>6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F2369" w:rsidRPr="00D86ECA">
              <w:rPr>
                <w:rFonts w:ascii="Times New Roman" w:hAnsi="Times New Roman"/>
                <w:sz w:val="20"/>
                <w:szCs w:val="20"/>
              </w:rPr>
              <w:t>П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DD5DED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  <w:r w:rsidR="00FB48F4" w:rsidRPr="00D86EC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DD5DED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DD5DED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4C4C37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B2664">
              <w:rPr>
                <w:rFonts w:ascii="Times New Roman" w:hAnsi="Times New Roman"/>
                <w:bCs/>
                <w:i/>
                <w:sz w:val="20"/>
                <w:szCs w:val="20"/>
              </w:rPr>
              <w:t>З</w:t>
            </w:r>
            <w:r w:rsidR="00FB48F4" w:rsidRPr="00AB2664">
              <w:rPr>
                <w:rFonts w:ascii="Times New Roman" w:hAnsi="Times New Roman"/>
                <w:bCs/>
                <w:i/>
                <w:sz w:val="20"/>
                <w:szCs w:val="20"/>
              </w:rPr>
              <w:t>ачет</w:t>
            </w:r>
            <w:r w:rsidRPr="00AB266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 оценкой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DD5DED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DD5DED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DD5DED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F4" w:rsidRPr="00D86ECA" w:rsidRDefault="00DD5DED" w:rsidP="008D03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86ECA">
              <w:rPr>
                <w:rFonts w:ascii="Times New Roman" w:hAnsi="Times New Roman"/>
                <w:bCs/>
                <w:i/>
                <w:sz w:val="20"/>
                <w:szCs w:val="20"/>
              </w:rPr>
              <w:t>427,8</w:t>
            </w:r>
          </w:p>
        </w:tc>
      </w:tr>
    </w:tbl>
    <w:p w:rsidR="00FB48F4" w:rsidRPr="00D86ECA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7866B2" w:rsidRPr="00D86ECA" w:rsidRDefault="007866B2" w:rsidP="00FB48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Преддипломная практика связана практически со всем  дисциплинарным циклом обучения ОПОП подготовки бакалавра,</w:t>
      </w:r>
      <w:r w:rsidRPr="00D86ECA">
        <w:rPr>
          <w:sz w:val="20"/>
          <w:szCs w:val="20"/>
        </w:rPr>
        <w:t xml:space="preserve"> </w:t>
      </w:r>
      <w:r w:rsidRPr="00D86ECA">
        <w:rPr>
          <w:rFonts w:ascii="Times New Roman" w:hAnsi="Times New Roman"/>
          <w:sz w:val="20"/>
          <w:szCs w:val="20"/>
        </w:rPr>
        <w:t xml:space="preserve">проводится для выполнения выпускной квалификационной работы и является обязательной. Преддипломная практика </w:t>
      </w:r>
      <w:r w:rsidRPr="00D86ECA">
        <w:rPr>
          <w:rFonts w:ascii="Times New Roman" w:hAnsi="Times New Roman"/>
          <w:bCs/>
          <w:sz w:val="20"/>
          <w:szCs w:val="20"/>
        </w:rPr>
        <w:t>носит практический характер экономических, организационных, управленческих, стратегических, маркетинговых исследований в области изучения управления малым бизнесом и других организационно-правовых форм управления организаций/предприятий.</w:t>
      </w:r>
    </w:p>
    <w:p w:rsidR="004C4C37" w:rsidRDefault="00FB48F4" w:rsidP="00FB48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хо</w:t>
      </w:r>
      <w:r w:rsidRPr="00D86ECA">
        <w:rPr>
          <w:rFonts w:ascii="Times New Roman" w:hAnsi="Times New Roman"/>
          <w:sz w:val="20"/>
          <w:szCs w:val="20"/>
        </w:rPr>
        <w:softHyphen/>
        <w:t xml:space="preserve">де </w:t>
      </w:r>
      <w:r w:rsidR="00DD5DED" w:rsidRPr="00D86ECA">
        <w:rPr>
          <w:rFonts w:ascii="Times New Roman" w:hAnsi="Times New Roman"/>
          <w:sz w:val="20"/>
          <w:szCs w:val="20"/>
        </w:rPr>
        <w:t>преддипломной</w:t>
      </w:r>
      <w:r w:rsidRPr="00D86ECA">
        <w:rPr>
          <w:rFonts w:ascii="Times New Roman" w:hAnsi="Times New Roman"/>
          <w:bCs/>
          <w:sz w:val="20"/>
          <w:szCs w:val="20"/>
        </w:rPr>
        <w:t xml:space="preserve">  </w:t>
      </w:r>
      <w:r w:rsidRPr="00D86ECA">
        <w:rPr>
          <w:rFonts w:ascii="Times New Roman" w:hAnsi="Times New Roman"/>
          <w:sz w:val="20"/>
          <w:szCs w:val="20"/>
        </w:rPr>
        <w:t xml:space="preserve">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ки сту</w:t>
      </w:r>
      <w:r w:rsidRPr="00D86ECA">
        <w:rPr>
          <w:rFonts w:ascii="Times New Roman" w:hAnsi="Times New Roman"/>
          <w:sz w:val="20"/>
          <w:szCs w:val="20"/>
        </w:rPr>
        <w:softHyphen/>
        <w:t>ден</w:t>
      </w:r>
      <w:r w:rsidRPr="00D86ECA">
        <w:rPr>
          <w:rFonts w:ascii="Times New Roman" w:hAnsi="Times New Roman"/>
          <w:sz w:val="20"/>
          <w:szCs w:val="20"/>
        </w:rPr>
        <w:softHyphen/>
        <w:t>ты долж</w:t>
      </w:r>
      <w:r w:rsidRPr="00D86ECA">
        <w:rPr>
          <w:rFonts w:ascii="Times New Roman" w:hAnsi="Times New Roman"/>
          <w:sz w:val="20"/>
          <w:szCs w:val="20"/>
        </w:rPr>
        <w:softHyphen/>
        <w:t>ны под</w:t>
      </w:r>
      <w:r w:rsidRPr="00D86ECA">
        <w:rPr>
          <w:rFonts w:ascii="Times New Roman" w:hAnsi="Times New Roman"/>
          <w:sz w:val="20"/>
          <w:szCs w:val="20"/>
        </w:rPr>
        <w:softHyphen/>
        <w:t>твер</w:t>
      </w:r>
      <w:r w:rsidRPr="00D86ECA">
        <w:rPr>
          <w:rFonts w:ascii="Times New Roman" w:hAnsi="Times New Roman"/>
          <w:sz w:val="20"/>
          <w:szCs w:val="20"/>
        </w:rPr>
        <w:softHyphen/>
        <w:t>дить тео</w:t>
      </w:r>
      <w:r w:rsidRPr="00D86ECA">
        <w:rPr>
          <w:rFonts w:ascii="Times New Roman" w:hAnsi="Times New Roman"/>
          <w:sz w:val="20"/>
          <w:szCs w:val="20"/>
        </w:rPr>
        <w:softHyphen/>
        <w:t>ре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>ские зна</w:t>
      </w:r>
      <w:r w:rsidRPr="00D86ECA">
        <w:rPr>
          <w:rFonts w:ascii="Times New Roman" w:hAnsi="Times New Roman"/>
          <w:sz w:val="20"/>
          <w:szCs w:val="20"/>
        </w:rPr>
        <w:softHyphen/>
        <w:t>ния, по</w:t>
      </w:r>
      <w:r w:rsidRPr="00D86ECA">
        <w:rPr>
          <w:rFonts w:ascii="Times New Roman" w:hAnsi="Times New Roman"/>
          <w:sz w:val="20"/>
          <w:szCs w:val="20"/>
        </w:rPr>
        <w:softHyphen/>
        <w:t>лу</w:t>
      </w:r>
      <w:r w:rsidRPr="00D86ECA">
        <w:rPr>
          <w:rFonts w:ascii="Times New Roman" w:hAnsi="Times New Roman"/>
          <w:sz w:val="20"/>
          <w:szCs w:val="20"/>
        </w:rPr>
        <w:softHyphen/>
        <w:t>чен</w:t>
      </w:r>
      <w:r w:rsidRPr="00D86ECA">
        <w:rPr>
          <w:rFonts w:ascii="Times New Roman" w:hAnsi="Times New Roman"/>
          <w:sz w:val="20"/>
          <w:szCs w:val="20"/>
        </w:rPr>
        <w:softHyphen/>
        <w:t>ные в те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 xml:space="preserve">ние </w:t>
      </w:r>
      <w:r w:rsidR="00D91618" w:rsidRPr="00D86ECA">
        <w:rPr>
          <w:rFonts w:ascii="Times New Roman" w:hAnsi="Times New Roman"/>
          <w:sz w:val="20"/>
          <w:szCs w:val="20"/>
        </w:rPr>
        <w:t xml:space="preserve">всего периода обучения по учебным дисциплинам: </w:t>
      </w:r>
      <w:r w:rsidR="00ED4B83" w:rsidRPr="00D86ECA">
        <w:rPr>
          <w:rFonts w:ascii="Times New Roman" w:hAnsi="Times New Roman"/>
          <w:sz w:val="20"/>
          <w:szCs w:val="20"/>
        </w:rPr>
        <w:t>«Теория менеджмента (история управленческой мысли, теория организация, организационное поведение)», «Лидерство», «Организационное поведение», «Финансовый менеджмент», «Стратегический менеджмент», «Управление изменениями», «Управление проектами», «Инновационное развитие предприятий малого бизнеса», «Логистика и управление цепями поставок», «Основы коммерческой логистики», «Математика», «Статистика», «Экономический анализ», «Экономико-математическое моделирование», «</w:t>
      </w:r>
      <w:r w:rsidR="000225EB" w:rsidRPr="00D86ECA">
        <w:rPr>
          <w:rFonts w:ascii="Times New Roman" w:hAnsi="Times New Roman"/>
          <w:sz w:val="20"/>
          <w:szCs w:val="20"/>
        </w:rPr>
        <w:t>Основы электронной коммерции</w:t>
      </w:r>
      <w:r w:rsidR="00ED4B83" w:rsidRPr="00D86ECA">
        <w:rPr>
          <w:rFonts w:ascii="Times New Roman" w:hAnsi="Times New Roman"/>
          <w:sz w:val="20"/>
          <w:szCs w:val="20"/>
        </w:rPr>
        <w:t>»,</w:t>
      </w:r>
      <w:r w:rsidR="000225EB" w:rsidRPr="00D86ECA">
        <w:rPr>
          <w:rFonts w:ascii="Times New Roman" w:hAnsi="Times New Roman"/>
          <w:sz w:val="20"/>
          <w:szCs w:val="20"/>
        </w:rPr>
        <w:t xml:space="preserve"> «Моделирование развития бизнеса», «Проектирование в СКС», «Учет и анализ (финансовый учет, управленческий учет, финансовый анализ)», «Управление затратами и ценообразование», «Бухгалтерский учет», «Налогообложение предприятий малого и среднего бизнеса», «Инвестиционный анализ», «Управление рисками», «Инновационное развитие предприятий малого бизнеса», «Бизнес-планирование», «Организация и продвижение закупок, товаров, работ и услуг», «Основы предпринимательской деятельности», «Основы коммерческой работы и управление продажами», «Коммерческое предпринимательство», «Бизнес-планирование»</w:t>
      </w:r>
      <w:r w:rsidR="004208ED">
        <w:rPr>
          <w:rFonts w:ascii="Times New Roman" w:hAnsi="Times New Roman"/>
          <w:sz w:val="20"/>
          <w:szCs w:val="20"/>
        </w:rPr>
        <w:t xml:space="preserve"> и др.</w:t>
      </w:r>
    </w:p>
    <w:p w:rsidR="00FB48F4" w:rsidRPr="00D86ECA" w:rsidRDefault="004C4C37" w:rsidP="00AB266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C4C37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FB48F4" w:rsidRPr="00D86ECA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>3. ПЛАНИРУЕМЫЕ РЕЗУЛЬТАТЫ ОБУЧЕНИЯ ПРИ ПРОХОЖДЕНИИ ПРАКТИКИ</w:t>
      </w:r>
    </w:p>
    <w:p w:rsidR="00FB48F4" w:rsidRPr="00D86ECA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86ECA">
        <w:rPr>
          <w:rFonts w:ascii="Times New Roman" w:hAnsi="Times New Roman"/>
          <w:bCs/>
          <w:sz w:val="20"/>
          <w:szCs w:val="20"/>
        </w:rPr>
        <w:t xml:space="preserve">Целью </w:t>
      </w:r>
      <w:r w:rsidR="007866B2" w:rsidRPr="00D86ECA">
        <w:rPr>
          <w:rFonts w:ascii="Times New Roman" w:hAnsi="Times New Roman"/>
          <w:sz w:val="20"/>
          <w:szCs w:val="20"/>
        </w:rPr>
        <w:t>преддипломной</w:t>
      </w:r>
      <w:r w:rsidRPr="00D86ECA">
        <w:rPr>
          <w:rFonts w:ascii="Times New Roman" w:hAnsi="Times New Roman"/>
          <w:bCs/>
          <w:sz w:val="20"/>
          <w:szCs w:val="20"/>
        </w:rPr>
        <w:t xml:space="preserve"> </w:t>
      </w:r>
      <w:r w:rsidRPr="00D86ECA">
        <w:rPr>
          <w:rFonts w:ascii="Times New Roman" w:hAnsi="Times New Roman"/>
          <w:sz w:val="20"/>
          <w:szCs w:val="20"/>
        </w:rPr>
        <w:t>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ки</w:t>
      </w:r>
      <w:r w:rsidRPr="00D86ECA">
        <w:rPr>
          <w:rFonts w:ascii="Times New Roman" w:hAnsi="Times New Roman"/>
          <w:bCs/>
          <w:sz w:val="20"/>
          <w:szCs w:val="20"/>
        </w:rPr>
        <w:t xml:space="preserve"> является формирование компетенций: </w:t>
      </w:r>
    </w:p>
    <w:tbl>
      <w:tblPr>
        <w:tblStyle w:val="a3"/>
        <w:tblW w:w="0" w:type="auto"/>
        <w:tblLook w:val="04A0"/>
      </w:tblPr>
      <w:tblGrid>
        <w:gridCol w:w="1384"/>
        <w:gridCol w:w="5550"/>
      </w:tblGrid>
      <w:tr w:rsidR="00420A84" w:rsidRPr="00D86ECA" w:rsidTr="00420A84">
        <w:tc>
          <w:tcPr>
            <w:tcW w:w="1384" w:type="dxa"/>
          </w:tcPr>
          <w:p w:rsidR="00420A84" w:rsidRPr="00D86ECA" w:rsidRDefault="00420A84" w:rsidP="00420A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Код компетенции</w:t>
            </w:r>
          </w:p>
        </w:tc>
        <w:tc>
          <w:tcPr>
            <w:tcW w:w="5550" w:type="dxa"/>
          </w:tcPr>
          <w:p w:rsidR="00420A84" w:rsidRPr="00D86ECA" w:rsidRDefault="00420A84" w:rsidP="00420A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Наименование компетенции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lastRenderedPageBreak/>
              <w:t>ПК-1</w:t>
            </w:r>
          </w:p>
        </w:tc>
        <w:tc>
          <w:tcPr>
            <w:tcW w:w="5550" w:type="dxa"/>
          </w:tcPr>
          <w:p w:rsidR="00420A84" w:rsidRPr="001F21EB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F21EB">
              <w:rPr>
                <w:rFonts w:ascii="Times New Roman" w:hAnsi="Times New Roman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ПК-4</w:t>
            </w:r>
          </w:p>
        </w:tc>
        <w:tc>
          <w:tcPr>
            <w:tcW w:w="5550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ПК-5</w:t>
            </w:r>
          </w:p>
        </w:tc>
        <w:tc>
          <w:tcPr>
            <w:tcW w:w="5550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ПК-6</w:t>
            </w:r>
          </w:p>
        </w:tc>
        <w:tc>
          <w:tcPr>
            <w:tcW w:w="5550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ПК-7</w:t>
            </w:r>
          </w:p>
        </w:tc>
        <w:tc>
          <w:tcPr>
            <w:tcW w:w="5550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</w:t>
            </w:r>
            <w:r w:rsidRPr="00D86ECA">
              <w:rPr>
                <w:rFonts w:ascii="Times New Roman" w:hAnsi="Times New Roman"/>
                <w:color w:val="000000"/>
                <w:spacing w:val="-1"/>
              </w:rPr>
              <w:t xml:space="preserve">области функционального менеджмента для достижения высокой согласованности при выполнении </w:t>
            </w:r>
            <w:r w:rsidRPr="00D86ECA">
              <w:rPr>
                <w:rFonts w:ascii="Times New Roman" w:hAnsi="Times New Roman"/>
                <w:color w:val="000000"/>
              </w:rPr>
              <w:t>конкретных проектов и работ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ПК-8</w:t>
            </w:r>
          </w:p>
        </w:tc>
        <w:tc>
          <w:tcPr>
            <w:tcW w:w="5550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ПК-10</w:t>
            </w:r>
          </w:p>
        </w:tc>
        <w:tc>
          <w:tcPr>
            <w:tcW w:w="5550" w:type="dxa"/>
          </w:tcPr>
          <w:p w:rsidR="00420A84" w:rsidRPr="00D86ECA" w:rsidRDefault="00420A84" w:rsidP="00420A84">
            <w:pPr>
              <w:shd w:val="clear" w:color="auto" w:fill="FFFFFF"/>
              <w:tabs>
                <w:tab w:val="left" w:pos="2338"/>
                <w:tab w:val="left" w:pos="4008"/>
                <w:tab w:val="left" w:pos="5880"/>
                <w:tab w:val="left" w:pos="8203"/>
                <w:tab w:val="left" w:pos="10176"/>
              </w:tabs>
              <w:spacing w:line="274" w:lineRule="exact"/>
              <w:ind w:firstLine="34"/>
              <w:jc w:val="both"/>
              <w:rPr>
                <w:rFonts w:ascii="Times New Roman" w:hAnsi="Times New Roman"/>
              </w:rPr>
            </w:pPr>
            <w:r w:rsidRPr="00D86ECA">
              <w:rPr>
                <w:rFonts w:ascii="Times New Roman" w:hAnsi="Times New Roman"/>
                <w:color w:val="000000"/>
              </w:rPr>
              <w:t xml:space="preserve">владением навыками количественного и качественного анализа информации при принятии </w:t>
            </w:r>
            <w:r w:rsidRPr="00D86ECA">
              <w:rPr>
                <w:rFonts w:ascii="Times New Roman" w:hAnsi="Times New Roman"/>
                <w:color w:val="000000"/>
                <w:spacing w:val="-2"/>
              </w:rPr>
              <w:t>управленческих</w:t>
            </w:r>
            <w:r w:rsidRPr="00D86ECA">
              <w:rPr>
                <w:rFonts w:ascii="Times New Roman" w:hAnsi="Times New Roman"/>
                <w:color w:val="000000"/>
              </w:rPr>
              <w:tab/>
            </w:r>
            <w:r w:rsidRPr="00D86ECA">
              <w:rPr>
                <w:rFonts w:ascii="Times New Roman" w:hAnsi="Times New Roman"/>
                <w:color w:val="000000"/>
                <w:spacing w:val="-1"/>
              </w:rPr>
              <w:t>решений,</w:t>
            </w:r>
            <w:r w:rsidR="00D91618" w:rsidRPr="00D86EC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86ECA">
              <w:rPr>
                <w:rFonts w:ascii="Times New Roman" w:hAnsi="Times New Roman"/>
                <w:color w:val="000000"/>
              </w:rPr>
              <w:tab/>
            </w:r>
            <w:r w:rsidRPr="00D86ECA">
              <w:rPr>
                <w:rFonts w:ascii="Times New Roman" w:hAnsi="Times New Roman"/>
                <w:color w:val="000000"/>
                <w:spacing w:val="-2"/>
              </w:rPr>
              <w:t>троения</w:t>
            </w:r>
            <w:r w:rsidRPr="00D86ECA">
              <w:rPr>
                <w:rFonts w:ascii="Times New Roman" w:hAnsi="Times New Roman"/>
                <w:color w:val="000000"/>
              </w:rPr>
              <w:t xml:space="preserve"> </w:t>
            </w:r>
            <w:r w:rsidRPr="00D86ECA">
              <w:rPr>
                <w:rFonts w:ascii="Times New Roman" w:hAnsi="Times New Roman"/>
                <w:color w:val="000000"/>
                <w:spacing w:val="-2"/>
              </w:rPr>
              <w:t>экономических,</w:t>
            </w:r>
            <w:r w:rsidRPr="00D86ECA">
              <w:rPr>
                <w:rFonts w:ascii="Times New Roman" w:hAnsi="Times New Roman"/>
                <w:color w:val="000000"/>
              </w:rPr>
              <w:tab/>
            </w:r>
            <w:r w:rsidRPr="00D86ECA">
              <w:rPr>
                <w:rFonts w:ascii="Times New Roman" w:hAnsi="Times New Roman"/>
                <w:color w:val="000000"/>
                <w:spacing w:val="-1"/>
              </w:rPr>
              <w:t>финансовых</w:t>
            </w:r>
            <w:r w:rsidRPr="00D86ECA">
              <w:rPr>
                <w:rFonts w:ascii="Times New Roman" w:hAnsi="Times New Roman"/>
                <w:color w:val="000000"/>
              </w:rPr>
              <w:tab/>
              <w:t>и</w:t>
            </w:r>
          </w:p>
          <w:p w:rsidR="00420A84" w:rsidRPr="00D86ECA" w:rsidRDefault="00420A84" w:rsidP="00420A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организационно-управленческих моделей путем их адаптации к конкретным задачам управления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ПК-13</w:t>
            </w:r>
          </w:p>
        </w:tc>
        <w:tc>
          <w:tcPr>
            <w:tcW w:w="5550" w:type="dxa"/>
          </w:tcPr>
          <w:p w:rsidR="00420A84" w:rsidRPr="00D86ECA" w:rsidRDefault="00D91618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ПК-14</w:t>
            </w:r>
          </w:p>
        </w:tc>
        <w:tc>
          <w:tcPr>
            <w:tcW w:w="5550" w:type="dxa"/>
          </w:tcPr>
          <w:p w:rsidR="00420A84" w:rsidRPr="00D86ECA" w:rsidRDefault="00D91618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 xml:space="preserve"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</w:t>
            </w:r>
            <w:r w:rsidRPr="00D86ECA">
              <w:rPr>
                <w:rFonts w:ascii="Times New Roman" w:hAnsi="Times New Roman"/>
                <w:color w:val="000000"/>
              </w:rPr>
              <w:lastRenderedPageBreak/>
              <w:t>затратами и принятия решений на основе данных управленческого учета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lastRenderedPageBreak/>
              <w:t>ПК-15</w:t>
            </w:r>
          </w:p>
        </w:tc>
        <w:tc>
          <w:tcPr>
            <w:tcW w:w="5550" w:type="dxa"/>
          </w:tcPr>
          <w:p w:rsidR="00420A84" w:rsidRPr="00D86ECA" w:rsidRDefault="00D91618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ПК-16</w:t>
            </w:r>
          </w:p>
        </w:tc>
        <w:tc>
          <w:tcPr>
            <w:tcW w:w="5550" w:type="dxa"/>
          </w:tcPr>
          <w:p w:rsidR="00420A84" w:rsidRPr="00D86ECA" w:rsidRDefault="00D91618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ПК-18</w:t>
            </w:r>
          </w:p>
        </w:tc>
        <w:tc>
          <w:tcPr>
            <w:tcW w:w="5550" w:type="dxa"/>
          </w:tcPr>
          <w:p w:rsidR="00420A84" w:rsidRPr="00D86ECA" w:rsidRDefault="00D91618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владением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ПК-19</w:t>
            </w:r>
          </w:p>
        </w:tc>
        <w:tc>
          <w:tcPr>
            <w:tcW w:w="5550" w:type="dxa"/>
          </w:tcPr>
          <w:p w:rsidR="00420A84" w:rsidRPr="00D86ECA" w:rsidRDefault="00D91618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color w:val="000000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420A84" w:rsidRPr="00D86ECA" w:rsidTr="00420A84">
        <w:tc>
          <w:tcPr>
            <w:tcW w:w="1384" w:type="dxa"/>
          </w:tcPr>
          <w:p w:rsidR="00420A84" w:rsidRPr="00D86ECA" w:rsidRDefault="00420A84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>ПК-20</w:t>
            </w:r>
          </w:p>
        </w:tc>
        <w:tc>
          <w:tcPr>
            <w:tcW w:w="5550" w:type="dxa"/>
          </w:tcPr>
          <w:p w:rsidR="00420A84" w:rsidRPr="00D86ECA" w:rsidRDefault="00D91618" w:rsidP="00FB48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86ECA">
              <w:rPr>
                <w:rFonts w:ascii="Times New Roman" w:hAnsi="Times New Roman"/>
                <w:bCs/>
              </w:rPr>
      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</w:tc>
      </w:tr>
    </w:tbl>
    <w:p w:rsidR="00FB48F4" w:rsidRPr="00D86ECA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86ECA">
        <w:rPr>
          <w:rFonts w:ascii="Times New Roman" w:hAnsi="Times New Roman"/>
          <w:bCs/>
          <w:sz w:val="20"/>
          <w:szCs w:val="20"/>
        </w:rPr>
        <w:t xml:space="preserve">В результате </w:t>
      </w:r>
      <w:r w:rsidR="00D91618" w:rsidRPr="00D86ECA">
        <w:rPr>
          <w:rFonts w:ascii="Times New Roman" w:hAnsi="Times New Roman"/>
          <w:bCs/>
          <w:sz w:val="20"/>
          <w:szCs w:val="20"/>
        </w:rPr>
        <w:t xml:space="preserve">преддипломной </w:t>
      </w:r>
      <w:r w:rsidRPr="00D86ECA">
        <w:rPr>
          <w:rFonts w:ascii="Times New Roman" w:hAnsi="Times New Roman"/>
          <w:bCs/>
          <w:sz w:val="20"/>
          <w:szCs w:val="20"/>
        </w:rPr>
        <w:t>практики обучающийся должен приобрести следующие знания, умения и практический опыт:</w:t>
      </w:r>
    </w:p>
    <w:p w:rsidR="00FB48F4" w:rsidRPr="00D86ECA" w:rsidRDefault="00FB48F4" w:rsidP="00FB48F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Знать:</w:t>
      </w:r>
    </w:p>
    <w:p w:rsidR="001C5F37" w:rsidRPr="00D86ECA" w:rsidRDefault="001C5F37" w:rsidP="00C83306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теоретические основы организационного процесса управления социально-экономической системы,  основные этапы эволюции управленческой мысли; системный подход к решению задач управления функционированием и развитием организации; </w:t>
      </w:r>
    </w:p>
    <w:p w:rsidR="001C5F37" w:rsidRPr="00D86ECA" w:rsidRDefault="001C5F37" w:rsidP="00C83306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базовые понятия финансового учета, их взаимосвязь и  взаимообусловленность;</w:t>
      </w:r>
    </w:p>
    <w:p w:rsidR="001C5F37" w:rsidRPr="00D86ECA" w:rsidRDefault="001C5F37" w:rsidP="00C83306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теории развития организации, принципы и законы;</w:t>
      </w:r>
    </w:p>
    <w:p w:rsidR="001C5F37" w:rsidRPr="00D86ECA" w:rsidRDefault="001C5F37" w:rsidP="00C83306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86ECA">
        <w:rPr>
          <w:rFonts w:ascii="Times New Roman" w:hAnsi="Times New Roman"/>
          <w:bCs/>
          <w:iCs/>
          <w:color w:val="000000"/>
          <w:sz w:val="20"/>
          <w:szCs w:val="20"/>
        </w:rPr>
        <w:t>понятие и сущность организации производственного процесса, роль организации в  жизни современного общества;</w:t>
      </w:r>
    </w:p>
    <w:p w:rsidR="001C5F37" w:rsidRPr="00D86ECA" w:rsidRDefault="001C5F37" w:rsidP="00C83306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основы современных подходов по проектированию организации;</w:t>
      </w:r>
    </w:p>
    <w:p w:rsidR="001C5F37" w:rsidRPr="00D86ECA" w:rsidRDefault="001C5F37" w:rsidP="00C83306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основы маркетингового анализа, выявление конкурентной среды малого предприятия;</w:t>
      </w:r>
    </w:p>
    <w:p w:rsidR="001C5F37" w:rsidRPr="00D86ECA" w:rsidRDefault="001C5F37" w:rsidP="00C83306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основы бизнес-планирования и разработки проектов;</w:t>
      </w:r>
    </w:p>
    <w:p w:rsidR="001C5F37" w:rsidRPr="00D86ECA" w:rsidRDefault="001C5F37" w:rsidP="00C83306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учет и анализ финансовой деятельности предприятия;</w:t>
      </w:r>
    </w:p>
    <w:p w:rsidR="001C5F37" w:rsidRPr="00D86ECA" w:rsidRDefault="001C5F37" w:rsidP="00C83306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pacing w:val="-5"/>
          <w:sz w:val="20"/>
          <w:szCs w:val="20"/>
        </w:rPr>
        <w:t>природу структурных характеристик социальной организации экономических систем.</w:t>
      </w:r>
    </w:p>
    <w:p w:rsidR="00FB48F4" w:rsidRPr="00D86ECA" w:rsidRDefault="00FB48F4" w:rsidP="00FB48F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Уметь:</w:t>
      </w:r>
    </w:p>
    <w:p w:rsidR="001C5F37" w:rsidRPr="00D86ECA" w:rsidRDefault="001C5F37" w:rsidP="00C8330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62"/>
        </w:tabs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пользоваться методологической основой и теоретической базой анализа организационных взаимодействий, процесса экономического и организационного развития сложных социальных динамических систем проектирования организационных структур производства;</w:t>
      </w:r>
    </w:p>
    <w:p w:rsidR="001C5F37" w:rsidRPr="00D86ECA" w:rsidRDefault="001C5F37" w:rsidP="00C8330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62"/>
        </w:tabs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  <w:lang w:eastAsia="en-US"/>
        </w:rPr>
        <w:t xml:space="preserve">проектировать и определять организационную структуру; </w:t>
      </w:r>
      <w:r w:rsidRPr="00D86ECA">
        <w:rPr>
          <w:rFonts w:ascii="Times New Roman" w:hAnsi="Times New Roman"/>
          <w:sz w:val="20"/>
          <w:szCs w:val="20"/>
          <w:lang w:eastAsia="en-US"/>
        </w:rPr>
        <w:lastRenderedPageBreak/>
        <w:t>осуществлять распределение полномочий и ответственности на основе их делегирования описания и измерения организационных систем как основы организации их эффективного управления;</w:t>
      </w:r>
    </w:p>
    <w:p w:rsidR="001C5F37" w:rsidRPr="00D86ECA" w:rsidRDefault="001C5F37" w:rsidP="00C8330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62"/>
        </w:tabs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анализировать проблематику сильных и слабых сторон функционирования экономических систем и организации в целом;</w:t>
      </w:r>
    </w:p>
    <w:p w:rsidR="001C5F37" w:rsidRPr="00D86ECA" w:rsidRDefault="001C5F37" w:rsidP="00C8330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62"/>
        </w:tabs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применять системный анализ при изучении функционирования и прогнозирования при выработке стратегии формирования предприятия будущего;</w:t>
      </w:r>
    </w:p>
    <w:p w:rsidR="001C5F37" w:rsidRPr="00D86ECA" w:rsidRDefault="001C5F37" w:rsidP="00C8330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62"/>
        </w:tabs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применять современные модели управления формирования организационных структур нового поколения;</w:t>
      </w:r>
    </w:p>
    <w:p w:rsidR="001C5F37" w:rsidRPr="00D86ECA" w:rsidRDefault="001C5F37" w:rsidP="00C8330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62"/>
        </w:tabs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pacing w:val="-5"/>
          <w:sz w:val="20"/>
          <w:szCs w:val="20"/>
        </w:rPr>
        <w:t>различать организационные структуры различной классификации и природы формирования.</w:t>
      </w:r>
    </w:p>
    <w:p w:rsidR="00FB48F4" w:rsidRPr="00D86ECA" w:rsidRDefault="00FB48F4" w:rsidP="001C5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Владеть:</w:t>
      </w:r>
    </w:p>
    <w:p w:rsidR="001C5F37" w:rsidRPr="00D86ECA" w:rsidRDefault="001C5F3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 xml:space="preserve">приемами оценки состояния организации/предприятия с точки зрения проектирования организации; </w:t>
      </w:r>
    </w:p>
    <w:p w:rsidR="001C5F37" w:rsidRPr="00D86ECA" w:rsidRDefault="001C5F3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принципами и законами теории организации;</w:t>
      </w:r>
    </w:p>
    <w:p w:rsidR="001C5F37" w:rsidRPr="00D86ECA" w:rsidRDefault="001C5F3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способами  формирования и развития организационной культуры с целью управления процессом развития и изменения организации;</w:t>
      </w:r>
    </w:p>
    <w:p w:rsidR="001C5F37" w:rsidRPr="00D86ECA" w:rsidRDefault="001C5F3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навыками самостоятельного овладения новыми знаниями в области теории организации,</w:t>
      </w:r>
      <w:r w:rsidRPr="00D86ECA">
        <w:rPr>
          <w:rFonts w:ascii="Times New Roman" w:hAnsi="Times New Roman"/>
          <w:sz w:val="20"/>
          <w:szCs w:val="20"/>
        </w:rPr>
        <w:t xml:space="preserve"> профессиональной аргументации при разборе стандартных и  нестандартных ситуаций в сфере управления организации; </w:t>
      </w:r>
    </w:p>
    <w:p w:rsidR="001C5F37" w:rsidRDefault="001C5F3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  <w:lang w:eastAsia="en-US"/>
        </w:rPr>
        <w:t>способностью поставить цель и сформулировать задачи,  связанные с реали</w:t>
      </w:r>
      <w:r w:rsidR="00BC2897">
        <w:rPr>
          <w:rFonts w:ascii="Times New Roman" w:hAnsi="Times New Roman"/>
          <w:sz w:val="20"/>
          <w:szCs w:val="20"/>
          <w:lang w:eastAsia="en-US"/>
        </w:rPr>
        <w:t>зацией профессиональных функций;</w:t>
      </w:r>
    </w:p>
    <w:p w:rsidR="00BC2897" w:rsidRDefault="00BC289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методами оценки финансовых и инвестиционных рисков;</w:t>
      </w:r>
    </w:p>
    <w:p w:rsidR="00BC2897" w:rsidRDefault="00BC289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методами экономического анализа;</w:t>
      </w:r>
    </w:p>
    <w:p w:rsidR="00BC2897" w:rsidRDefault="00BC289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методикой стратегического планирования организации;</w:t>
      </w:r>
    </w:p>
    <w:p w:rsidR="00BC2897" w:rsidRPr="00D86ECA" w:rsidRDefault="00BC2897" w:rsidP="00C8330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методами бизнес – планирования.</w:t>
      </w:r>
    </w:p>
    <w:p w:rsidR="001C5F37" w:rsidRPr="00D86ECA" w:rsidRDefault="001C5F37" w:rsidP="001C5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B48F4" w:rsidRPr="00D86ECA" w:rsidRDefault="00FB48F4" w:rsidP="001C5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>4. СТРУКТУРА И СОДЕРЖАНИЕ ПРАКТИКИ</w:t>
      </w:r>
    </w:p>
    <w:p w:rsidR="00FB48F4" w:rsidRPr="00D86ECA" w:rsidRDefault="00FB48F4" w:rsidP="00FB48F4">
      <w:pPr>
        <w:tabs>
          <w:tab w:val="left" w:pos="284"/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7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1606"/>
        <w:gridCol w:w="2694"/>
        <w:gridCol w:w="2128"/>
      </w:tblGrid>
      <w:tr w:rsidR="00FB48F4" w:rsidRPr="00D86ECA" w:rsidTr="00ED4B83">
        <w:trPr>
          <w:trHeight w:val="5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F4" w:rsidRPr="00D86ECA" w:rsidRDefault="00FB48F4" w:rsidP="00ED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B48F4" w:rsidRPr="00D86ECA" w:rsidRDefault="00FB48F4" w:rsidP="00ED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B48F4" w:rsidRPr="00D86ECA" w:rsidRDefault="00FB48F4" w:rsidP="00ED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F4" w:rsidRPr="00D86ECA" w:rsidRDefault="00FB48F4" w:rsidP="00ED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F4" w:rsidRPr="00D86ECA" w:rsidRDefault="00FB48F4" w:rsidP="00ED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 xml:space="preserve">Формы текущего контроля </w:t>
            </w:r>
          </w:p>
        </w:tc>
      </w:tr>
      <w:tr w:rsidR="00FB48F4" w:rsidRPr="00D86ECA" w:rsidTr="00ED4B83">
        <w:trPr>
          <w:trHeight w:val="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F4" w:rsidRPr="00D86ECA" w:rsidRDefault="00FB48F4" w:rsidP="00ED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F4" w:rsidRPr="00D86ECA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F4" w:rsidRPr="00D86ECA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F4" w:rsidRPr="00D86ECA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ви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тель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ный этап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B48F4" w:rsidRPr="00D86ECA" w:rsidRDefault="00FB48F4" w:rsidP="00ED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F4" w:rsidRPr="00154AC2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F21EB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 xml:space="preserve"> ус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воч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ной кон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фе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рен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 xml:space="preserve">ции с </w:t>
            </w:r>
            <w:r w:rsidR="00FA27F5">
              <w:rPr>
                <w:rFonts w:ascii="Times New Roman" w:hAnsi="Times New Roman"/>
                <w:sz w:val="20"/>
                <w:szCs w:val="20"/>
              </w:rPr>
              <w:t>определением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 xml:space="preserve"> це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лей, за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дач, со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дер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жа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ния прак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ти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ки, тре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бо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ний к оформ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ле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нию от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чет</w:t>
            </w:r>
            <w:r w:rsidR="00154AC2">
              <w:rPr>
                <w:rFonts w:ascii="Times New Roman" w:hAnsi="Times New Roman"/>
                <w:sz w:val="20"/>
                <w:szCs w:val="20"/>
              </w:rPr>
              <w:softHyphen/>
              <w:t>ной до</w:t>
            </w:r>
            <w:r w:rsidR="00154AC2">
              <w:rPr>
                <w:rFonts w:ascii="Times New Roman" w:hAnsi="Times New Roman"/>
                <w:sz w:val="20"/>
                <w:szCs w:val="20"/>
              </w:rPr>
              <w:softHyphen/>
              <w:t>ку</w:t>
            </w:r>
            <w:r w:rsidR="00154AC2">
              <w:rPr>
                <w:rFonts w:ascii="Times New Roman" w:hAnsi="Times New Roman"/>
                <w:sz w:val="20"/>
                <w:szCs w:val="20"/>
              </w:rPr>
              <w:softHyphen/>
              <w:t>мен</w:t>
            </w:r>
            <w:r w:rsidR="00154AC2">
              <w:rPr>
                <w:rFonts w:ascii="Times New Roman" w:hAnsi="Times New Roman"/>
                <w:sz w:val="20"/>
                <w:szCs w:val="20"/>
              </w:rPr>
              <w:softHyphen/>
              <w:t>та</w:t>
            </w:r>
            <w:r w:rsidR="00154AC2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r w:rsidR="001F21EB">
              <w:rPr>
                <w:rFonts w:ascii="Times New Roman" w:hAnsi="Times New Roman"/>
                <w:sz w:val="20"/>
                <w:szCs w:val="20"/>
              </w:rPr>
              <w:t xml:space="preserve"> по практике;</w:t>
            </w:r>
            <w:r w:rsidRPr="00154A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B48F4" w:rsidRPr="00154AC2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1F21EB">
              <w:rPr>
                <w:rFonts w:ascii="Times New Roman" w:hAnsi="Times New Roman"/>
                <w:sz w:val="20"/>
                <w:szCs w:val="20"/>
              </w:rPr>
              <w:t xml:space="preserve">прохождение 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>ин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ст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рук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таж</w:t>
            </w:r>
            <w:r w:rsidR="001F21EB">
              <w:rPr>
                <w:rFonts w:ascii="Times New Roman" w:hAnsi="Times New Roman"/>
                <w:sz w:val="20"/>
                <w:szCs w:val="20"/>
              </w:rPr>
              <w:t>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1F21EB">
              <w:rPr>
                <w:rFonts w:ascii="Times New Roman" w:hAnsi="Times New Roman"/>
                <w:sz w:val="20"/>
                <w:szCs w:val="20"/>
              </w:rPr>
              <w:t>технике безопасности;</w:t>
            </w:r>
          </w:p>
          <w:p w:rsidR="00154AC2" w:rsidRPr="00D86ECA" w:rsidRDefault="00FB48F4" w:rsidP="001F2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1F21EB">
              <w:rPr>
                <w:rFonts w:ascii="Times New Roman" w:hAnsi="Times New Roman"/>
                <w:sz w:val="20"/>
                <w:szCs w:val="20"/>
              </w:rPr>
              <w:t>рас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пре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де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ле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ние по ба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зам прак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тик</w:t>
            </w:r>
            <w:r w:rsidR="001F21EB" w:rsidRPr="001F21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F4" w:rsidRPr="00D86ECA" w:rsidRDefault="00FB48F4" w:rsidP="00ED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lastRenderedPageBreak/>
              <w:t>До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вор, жур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нал по тех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ни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ке безо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пас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</w:tr>
      <w:tr w:rsidR="00FB48F4" w:rsidRPr="00D86ECA" w:rsidTr="00ED4B83">
        <w:trPr>
          <w:trHeight w:val="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F4" w:rsidRPr="00D86ECA" w:rsidRDefault="00FB48F4" w:rsidP="00ED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F4" w:rsidRPr="00D86ECA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F4" w:rsidRPr="00D86ECA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F4" w:rsidRPr="00D86ECA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Ос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нов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 xml:space="preserve">ной этап </w:t>
            </w:r>
          </w:p>
          <w:p w:rsidR="00FB48F4" w:rsidRPr="00D86ECA" w:rsidRDefault="00FB48F4" w:rsidP="00ED4B83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B48F4" w:rsidRPr="00D86ECA" w:rsidRDefault="00FB48F4" w:rsidP="00ED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F4" w:rsidRPr="00D86ECA" w:rsidRDefault="00FB48F4" w:rsidP="00FA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не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по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сред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ст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вен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ное про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хо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ж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ние сту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ден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ми п</w:t>
            </w:r>
            <w:r w:rsidR="00FA27F5">
              <w:rPr>
                <w:rFonts w:ascii="Times New Roman" w:hAnsi="Times New Roman"/>
                <w:sz w:val="20"/>
                <w:szCs w:val="20"/>
              </w:rPr>
              <w:t>рак</w:t>
            </w:r>
            <w:r w:rsidR="00FA27F5">
              <w:rPr>
                <w:rFonts w:ascii="Times New Roman" w:hAnsi="Times New Roman"/>
                <w:sz w:val="20"/>
                <w:szCs w:val="20"/>
              </w:rPr>
              <w:softHyphen/>
              <w:t>ти</w:t>
            </w:r>
            <w:r w:rsidR="00FA27F5">
              <w:rPr>
                <w:rFonts w:ascii="Times New Roman" w:hAnsi="Times New Roman"/>
                <w:sz w:val="20"/>
                <w:szCs w:val="20"/>
              </w:rPr>
              <w:softHyphen/>
              <w:t>ки на объ</w:t>
            </w:r>
            <w:r w:rsidR="00FA27F5">
              <w:rPr>
                <w:rFonts w:ascii="Times New Roman" w:hAnsi="Times New Roman"/>
                <w:sz w:val="20"/>
                <w:szCs w:val="20"/>
              </w:rPr>
              <w:softHyphen/>
              <w:t>ек</w:t>
            </w:r>
            <w:r w:rsidR="00FA27F5">
              <w:rPr>
                <w:rFonts w:ascii="Times New Roman" w:hAnsi="Times New Roman"/>
                <w:sz w:val="20"/>
                <w:szCs w:val="20"/>
              </w:rPr>
              <w:softHyphen/>
              <w:t>те, встре</w:t>
            </w:r>
            <w:r w:rsidR="00FA27F5">
              <w:rPr>
                <w:rFonts w:ascii="Times New Roman" w:hAnsi="Times New Roman"/>
                <w:sz w:val="20"/>
                <w:szCs w:val="20"/>
              </w:rPr>
              <w:softHyphen/>
              <w:t>ча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 xml:space="preserve"> с ку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ра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ра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ми ба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зы прак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ти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ки, оп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ре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ле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  <w:r w:rsidR="001F21EB">
              <w:rPr>
                <w:rFonts w:ascii="Times New Roman" w:hAnsi="Times New Roman"/>
                <w:sz w:val="20"/>
                <w:szCs w:val="20"/>
              </w:rPr>
              <w:t xml:space="preserve">индивидуальных 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>за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ний</w:t>
            </w:r>
            <w:r w:rsidR="001F21EB">
              <w:rPr>
                <w:rFonts w:ascii="Times New Roman" w:hAnsi="Times New Roman"/>
                <w:sz w:val="20"/>
                <w:szCs w:val="20"/>
              </w:rPr>
              <w:t xml:space="preserve"> для написания выпускной квалификационной работы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>, а так же вы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пол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  <w:r w:rsidR="001F21EB">
              <w:rPr>
                <w:rFonts w:ascii="Times New Roman" w:hAnsi="Times New Roman"/>
                <w:sz w:val="20"/>
                <w:szCs w:val="20"/>
              </w:rPr>
              <w:t>типовых заданий предусмотренных преддипломной практикой</w:t>
            </w:r>
            <w:r w:rsidR="00FA27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C2" w:rsidRPr="001F21EB" w:rsidRDefault="0070728C" w:rsidP="00ED4B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F21EB" w:rsidRPr="001F21EB">
              <w:rPr>
                <w:rFonts w:ascii="Times New Roman" w:hAnsi="Times New Roman"/>
                <w:sz w:val="20"/>
                <w:szCs w:val="20"/>
              </w:rPr>
              <w:t>невник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48F4" w:rsidRPr="001F21EB" w:rsidRDefault="00FB48F4" w:rsidP="00707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F4" w:rsidRPr="00D86ECA" w:rsidRDefault="00FB48F4" w:rsidP="00ED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F4" w:rsidRPr="00D86ECA" w:rsidRDefault="00FB48F4" w:rsidP="00ED4B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За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клю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чи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тель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ный 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F4" w:rsidRPr="00D86ECA" w:rsidRDefault="00FB48F4" w:rsidP="00ED4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- оформ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ле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ние от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чет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ной до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ку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мен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та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 xml:space="preserve">ции; </w:t>
            </w:r>
          </w:p>
          <w:p w:rsidR="00FB48F4" w:rsidRPr="00D86ECA" w:rsidRDefault="001F21EB" w:rsidP="001F2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 прак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ки на </w:t>
            </w:r>
            <w:r w:rsidR="00FB48F4" w:rsidRPr="00D86ECA">
              <w:rPr>
                <w:rFonts w:ascii="Times New Roman" w:hAnsi="Times New Roman"/>
                <w:sz w:val="20"/>
                <w:szCs w:val="20"/>
              </w:rPr>
              <w:t xml:space="preserve"> ито</w:t>
            </w:r>
            <w:r w:rsidR="00FB48F4" w:rsidRPr="00D86ECA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  <w:r w:rsidR="00FB48F4" w:rsidRPr="00D86ECA">
              <w:rPr>
                <w:rFonts w:ascii="Times New Roman" w:hAnsi="Times New Roman"/>
                <w:sz w:val="20"/>
                <w:szCs w:val="20"/>
              </w:rPr>
              <w:softHyphen/>
              <w:t>вой кон</w:t>
            </w:r>
            <w:r w:rsidR="00FB48F4" w:rsidRPr="00D86ECA">
              <w:rPr>
                <w:rFonts w:ascii="Times New Roman" w:hAnsi="Times New Roman"/>
                <w:sz w:val="20"/>
                <w:szCs w:val="20"/>
              </w:rPr>
              <w:softHyphen/>
              <w:t>фе</w:t>
            </w:r>
            <w:r w:rsidR="00FB48F4" w:rsidRPr="00D86ECA">
              <w:rPr>
                <w:rFonts w:ascii="Times New Roman" w:hAnsi="Times New Roman"/>
                <w:sz w:val="20"/>
                <w:szCs w:val="20"/>
              </w:rPr>
              <w:softHyphen/>
              <w:t>рен</w:t>
            </w:r>
            <w:r w:rsidR="00FB48F4" w:rsidRPr="00D86ECA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F4" w:rsidRPr="00D86ECA" w:rsidRDefault="00FB48F4" w:rsidP="001F2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че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ты сту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ден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тов о про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хо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ж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де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 xml:space="preserve">нии </w:t>
            </w:r>
            <w:r w:rsidRPr="00154AC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F21EB">
              <w:rPr>
                <w:rFonts w:ascii="Times New Roman" w:hAnsi="Times New Roman"/>
                <w:sz w:val="20"/>
                <w:szCs w:val="20"/>
              </w:rPr>
              <w:t>прак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ти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ки в бу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маж</w:t>
            </w:r>
            <w:r w:rsidRPr="001F21EB">
              <w:rPr>
                <w:rFonts w:ascii="Times New Roman" w:hAnsi="Times New Roman"/>
                <w:sz w:val="20"/>
                <w:szCs w:val="20"/>
              </w:rPr>
              <w:softHyphen/>
              <w:t>ном и</w:t>
            </w:r>
            <w:r w:rsidRPr="00D86ECA">
              <w:rPr>
                <w:rFonts w:ascii="Times New Roman" w:hAnsi="Times New Roman"/>
                <w:sz w:val="20"/>
                <w:szCs w:val="20"/>
              </w:rPr>
              <w:t xml:space="preserve"> элек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трон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ном ви</w:t>
            </w:r>
            <w:r w:rsidRPr="00D86ECA">
              <w:rPr>
                <w:rFonts w:ascii="Times New Roman" w:hAnsi="Times New Roman"/>
                <w:sz w:val="20"/>
                <w:szCs w:val="20"/>
              </w:rPr>
              <w:softHyphen/>
              <w:t>де.</w:t>
            </w:r>
          </w:p>
        </w:tc>
      </w:tr>
    </w:tbl>
    <w:p w:rsidR="00FA27F5" w:rsidRDefault="0019115D" w:rsidP="0019115D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9115D">
        <w:rPr>
          <w:rFonts w:ascii="Times New Roman" w:hAnsi="Times New Roman"/>
          <w:sz w:val="20"/>
          <w:szCs w:val="20"/>
        </w:rPr>
        <w:t xml:space="preserve">     </w:t>
      </w:r>
    </w:p>
    <w:p w:rsidR="00154AC2" w:rsidRPr="0019115D" w:rsidRDefault="00154AC2" w:rsidP="0019115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color w:val="FF0000"/>
          <w:sz w:val="20"/>
          <w:szCs w:val="20"/>
        </w:rPr>
      </w:pPr>
    </w:p>
    <w:p w:rsidR="00FB48F4" w:rsidRDefault="00FB48F4" w:rsidP="00FB48F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>4.1. ПЕРЕЧЕНЬ ИНД</w:t>
      </w:r>
      <w:r w:rsidR="002C13DF">
        <w:rPr>
          <w:rFonts w:ascii="Times New Roman" w:hAnsi="Times New Roman"/>
          <w:b/>
          <w:bCs/>
          <w:sz w:val="20"/>
          <w:szCs w:val="20"/>
        </w:rPr>
        <w:t>ИВИДУАЛЬНЫХ ЗАДАНИЙ НА ПРАКТИКУ.</w:t>
      </w:r>
    </w:p>
    <w:p w:rsidR="002C13DF" w:rsidRDefault="002C13DF" w:rsidP="00FB48F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C13DF" w:rsidRPr="002C13DF" w:rsidRDefault="002C13DF" w:rsidP="002C13D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C13DF">
        <w:rPr>
          <w:rFonts w:ascii="Times New Roman" w:hAnsi="Times New Roman"/>
          <w:b/>
          <w:i/>
          <w:sz w:val="20"/>
          <w:szCs w:val="20"/>
        </w:rPr>
        <w:t xml:space="preserve">Тема 1.  Общая характеристика </w:t>
      </w:r>
      <w:r>
        <w:rPr>
          <w:rFonts w:ascii="Times New Roman" w:hAnsi="Times New Roman"/>
          <w:b/>
          <w:i/>
          <w:sz w:val="20"/>
          <w:szCs w:val="20"/>
        </w:rPr>
        <w:t>организации (</w:t>
      </w:r>
      <w:r w:rsidRPr="002C13DF">
        <w:rPr>
          <w:rFonts w:ascii="Times New Roman" w:hAnsi="Times New Roman"/>
          <w:b/>
          <w:i/>
          <w:sz w:val="20"/>
          <w:szCs w:val="20"/>
        </w:rPr>
        <w:t>предприятия</w:t>
      </w:r>
      <w:r>
        <w:rPr>
          <w:rFonts w:ascii="Times New Roman" w:hAnsi="Times New Roman"/>
          <w:b/>
          <w:i/>
          <w:sz w:val="20"/>
          <w:szCs w:val="20"/>
        </w:rPr>
        <w:t>)</w:t>
      </w:r>
      <w:r w:rsidRPr="002C13DF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:rsidR="002C13DF" w:rsidRPr="002C13DF" w:rsidRDefault="002C13DF" w:rsidP="002C13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13DF">
        <w:rPr>
          <w:rFonts w:ascii="Times New Roman" w:hAnsi="Times New Roman"/>
          <w:sz w:val="20"/>
          <w:szCs w:val="20"/>
        </w:rPr>
        <w:t xml:space="preserve">    Студент должен изучить цели и задачи </w:t>
      </w:r>
      <w:r>
        <w:rPr>
          <w:rFonts w:ascii="Times New Roman" w:hAnsi="Times New Roman"/>
          <w:sz w:val="20"/>
          <w:szCs w:val="20"/>
        </w:rPr>
        <w:t>организации</w:t>
      </w:r>
      <w:r w:rsidRPr="002C13DF">
        <w:rPr>
          <w:rFonts w:ascii="Times New Roman" w:hAnsi="Times New Roman"/>
          <w:sz w:val="20"/>
          <w:szCs w:val="20"/>
        </w:rPr>
        <w:t>, масштаб е</w:t>
      </w:r>
      <w:r>
        <w:rPr>
          <w:rFonts w:ascii="Times New Roman" w:hAnsi="Times New Roman"/>
          <w:sz w:val="20"/>
          <w:szCs w:val="20"/>
        </w:rPr>
        <w:t>ё</w:t>
      </w:r>
      <w:r w:rsidRPr="002C13DF">
        <w:rPr>
          <w:rFonts w:ascii="Times New Roman" w:hAnsi="Times New Roman"/>
          <w:sz w:val="20"/>
          <w:szCs w:val="20"/>
        </w:rPr>
        <w:t xml:space="preserve"> деятельности, миссию и имидж </w:t>
      </w:r>
      <w:r>
        <w:rPr>
          <w:rFonts w:ascii="Times New Roman" w:hAnsi="Times New Roman"/>
          <w:sz w:val="20"/>
          <w:szCs w:val="20"/>
        </w:rPr>
        <w:t>организации</w:t>
      </w:r>
      <w:r w:rsidRPr="002C13DF">
        <w:rPr>
          <w:rFonts w:ascii="Times New Roman" w:hAnsi="Times New Roman"/>
          <w:sz w:val="20"/>
          <w:szCs w:val="20"/>
        </w:rPr>
        <w:t xml:space="preserve">, систему снабжения и сбыта, степень механизации и автоматизации управления и производства, уровень специализации, кооперирования и концентрация производства, стратегию и тактику управления </w:t>
      </w:r>
      <w:r>
        <w:rPr>
          <w:rFonts w:ascii="Times New Roman" w:hAnsi="Times New Roman"/>
          <w:sz w:val="20"/>
          <w:szCs w:val="20"/>
        </w:rPr>
        <w:t>организации</w:t>
      </w:r>
      <w:r w:rsidRPr="002C13DF">
        <w:rPr>
          <w:rFonts w:ascii="Times New Roman" w:hAnsi="Times New Roman"/>
          <w:sz w:val="20"/>
          <w:szCs w:val="20"/>
        </w:rPr>
        <w:t xml:space="preserve">, уровень управления. </w:t>
      </w:r>
    </w:p>
    <w:p w:rsidR="002C13DF" w:rsidRPr="002C13DF" w:rsidRDefault="002C13DF" w:rsidP="002C13DF">
      <w:pPr>
        <w:pStyle w:val="aa"/>
        <w:jc w:val="both"/>
        <w:rPr>
          <w:i/>
          <w:sz w:val="20"/>
        </w:rPr>
      </w:pPr>
      <w:r w:rsidRPr="002C13DF">
        <w:rPr>
          <w:i/>
          <w:sz w:val="20"/>
        </w:rPr>
        <w:t xml:space="preserve">Тема </w:t>
      </w:r>
      <w:r w:rsidR="00D628E4">
        <w:rPr>
          <w:i/>
          <w:sz w:val="20"/>
        </w:rPr>
        <w:t>2</w:t>
      </w:r>
      <w:r w:rsidRPr="002C13DF">
        <w:rPr>
          <w:i/>
          <w:sz w:val="20"/>
        </w:rPr>
        <w:t xml:space="preserve">. Анализ организационной, производственной и управленческой структуры </w:t>
      </w:r>
      <w:r w:rsidR="00D628E4">
        <w:rPr>
          <w:i/>
          <w:sz w:val="20"/>
        </w:rPr>
        <w:t>организации (предприятия)</w:t>
      </w:r>
      <w:r w:rsidRPr="002C13DF">
        <w:rPr>
          <w:i/>
          <w:sz w:val="20"/>
        </w:rPr>
        <w:t xml:space="preserve">. </w:t>
      </w:r>
    </w:p>
    <w:p w:rsidR="002C13DF" w:rsidRPr="002C13DF" w:rsidRDefault="002C13DF" w:rsidP="00ED538B">
      <w:pPr>
        <w:pStyle w:val="aa"/>
        <w:ind w:firstLine="284"/>
        <w:jc w:val="both"/>
        <w:rPr>
          <w:b w:val="0"/>
          <w:sz w:val="20"/>
        </w:rPr>
      </w:pPr>
      <w:r w:rsidRPr="002C13DF">
        <w:rPr>
          <w:b w:val="0"/>
          <w:sz w:val="20"/>
        </w:rPr>
        <w:t xml:space="preserve">В процессе ознакомления с организационной и производственной, управленческой структурой </w:t>
      </w:r>
      <w:r w:rsidR="00D628E4">
        <w:rPr>
          <w:b w:val="0"/>
          <w:sz w:val="20"/>
        </w:rPr>
        <w:t>организации</w:t>
      </w:r>
      <w:r w:rsidRPr="002C13DF">
        <w:rPr>
          <w:b w:val="0"/>
          <w:sz w:val="20"/>
        </w:rPr>
        <w:t xml:space="preserve"> следует изучить следующие вопросы:</w:t>
      </w:r>
    </w:p>
    <w:p w:rsidR="002C13DF" w:rsidRPr="002C13DF" w:rsidRDefault="002C13DF" w:rsidP="0076211E">
      <w:pPr>
        <w:pStyle w:val="aa"/>
        <w:ind w:left="284"/>
        <w:jc w:val="both"/>
        <w:rPr>
          <w:b w:val="0"/>
          <w:sz w:val="20"/>
        </w:rPr>
      </w:pPr>
      <w:r w:rsidRPr="002C13DF">
        <w:rPr>
          <w:b w:val="0"/>
          <w:sz w:val="20"/>
        </w:rPr>
        <w:t>1.    Вид предоставляемой  про</w:t>
      </w:r>
      <w:r w:rsidR="00D628E4">
        <w:rPr>
          <w:b w:val="0"/>
          <w:sz w:val="20"/>
        </w:rPr>
        <w:t xml:space="preserve">дукции, услуг или оказываемых работ. </w:t>
      </w:r>
    </w:p>
    <w:p w:rsidR="002C13DF" w:rsidRPr="002C13DF" w:rsidRDefault="002C13DF" w:rsidP="0076211E">
      <w:pPr>
        <w:pStyle w:val="aa"/>
        <w:ind w:left="284"/>
        <w:jc w:val="both"/>
        <w:rPr>
          <w:b w:val="0"/>
          <w:sz w:val="20"/>
        </w:rPr>
      </w:pPr>
      <w:r w:rsidRPr="002C13DF">
        <w:rPr>
          <w:b w:val="0"/>
          <w:sz w:val="20"/>
        </w:rPr>
        <w:t xml:space="preserve">2.    Организационную структуру производства. </w:t>
      </w:r>
    </w:p>
    <w:p w:rsidR="002C13DF" w:rsidRPr="002C13DF" w:rsidRDefault="00D628E4" w:rsidP="0076211E">
      <w:pPr>
        <w:pStyle w:val="aa"/>
        <w:ind w:left="284"/>
        <w:jc w:val="both"/>
        <w:rPr>
          <w:b w:val="0"/>
          <w:sz w:val="20"/>
        </w:rPr>
      </w:pPr>
      <w:r>
        <w:rPr>
          <w:b w:val="0"/>
          <w:sz w:val="20"/>
        </w:rPr>
        <w:t>3</w:t>
      </w:r>
      <w:r w:rsidR="002C13DF" w:rsidRPr="002C13DF">
        <w:rPr>
          <w:b w:val="0"/>
          <w:sz w:val="20"/>
        </w:rPr>
        <w:t xml:space="preserve">.   Схему структуры управления производством и принятия, исполнения управленческих решений на предприятии. </w:t>
      </w:r>
    </w:p>
    <w:p w:rsidR="002C13DF" w:rsidRPr="002C13DF" w:rsidRDefault="00D628E4" w:rsidP="0076211E">
      <w:pPr>
        <w:pStyle w:val="aa"/>
        <w:ind w:left="284"/>
        <w:jc w:val="both"/>
        <w:rPr>
          <w:b w:val="0"/>
          <w:sz w:val="20"/>
        </w:rPr>
      </w:pPr>
      <w:r>
        <w:rPr>
          <w:b w:val="0"/>
          <w:sz w:val="20"/>
        </w:rPr>
        <w:t>4</w:t>
      </w:r>
      <w:r w:rsidR="002C13DF" w:rsidRPr="002C13DF">
        <w:rPr>
          <w:b w:val="0"/>
          <w:sz w:val="20"/>
        </w:rPr>
        <w:t>.    Основные показатели производственного и финансового плана.</w:t>
      </w:r>
    </w:p>
    <w:p w:rsidR="002C13DF" w:rsidRPr="002C13DF" w:rsidRDefault="00D628E4" w:rsidP="0076211E">
      <w:pPr>
        <w:pStyle w:val="aa"/>
        <w:ind w:left="284"/>
        <w:jc w:val="both"/>
        <w:rPr>
          <w:b w:val="0"/>
          <w:sz w:val="20"/>
        </w:rPr>
      </w:pPr>
      <w:r>
        <w:rPr>
          <w:b w:val="0"/>
          <w:sz w:val="20"/>
        </w:rPr>
        <w:t>5</w:t>
      </w:r>
      <w:r w:rsidR="002C13DF" w:rsidRPr="002C13DF">
        <w:rPr>
          <w:b w:val="0"/>
          <w:sz w:val="20"/>
        </w:rPr>
        <w:t xml:space="preserve">.    Стратегия и перспективы дальнейшего развития </w:t>
      </w:r>
      <w:r>
        <w:rPr>
          <w:b w:val="0"/>
          <w:sz w:val="20"/>
        </w:rPr>
        <w:t>организации</w:t>
      </w:r>
      <w:r w:rsidR="002C13DF" w:rsidRPr="002C13DF">
        <w:rPr>
          <w:b w:val="0"/>
          <w:sz w:val="20"/>
        </w:rPr>
        <w:t>.</w:t>
      </w:r>
    </w:p>
    <w:p w:rsidR="002C13DF" w:rsidRPr="002C13DF" w:rsidRDefault="002C13DF" w:rsidP="00ED538B">
      <w:pPr>
        <w:pStyle w:val="21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2C13DF">
        <w:rPr>
          <w:b/>
          <w:i/>
          <w:sz w:val="20"/>
          <w:szCs w:val="20"/>
        </w:rPr>
        <w:t>Тема</w:t>
      </w:r>
      <w:r w:rsidR="0058245C">
        <w:rPr>
          <w:b/>
          <w:i/>
          <w:sz w:val="20"/>
          <w:szCs w:val="20"/>
        </w:rPr>
        <w:t xml:space="preserve"> </w:t>
      </w:r>
      <w:r w:rsidR="00ED538B">
        <w:rPr>
          <w:b/>
          <w:i/>
          <w:sz w:val="20"/>
          <w:szCs w:val="20"/>
        </w:rPr>
        <w:t>3</w:t>
      </w:r>
      <w:r w:rsidR="0058245C">
        <w:rPr>
          <w:b/>
          <w:i/>
          <w:sz w:val="20"/>
          <w:szCs w:val="20"/>
        </w:rPr>
        <w:t>.</w:t>
      </w:r>
      <w:r w:rsidRPr="002C13DF">
        <w:rPr>
          <w:b/>
          <w:i/>
          <w:sz w:val="20"/>
          <w:szCs w:val="20"/>
        </w:rPr>
        <w:t xml:space="preserve"> Комплексная оценка финансово -  хозяйственной деятельности и перспектив</w:t>
      </w:r>
      <w:r w:rsidR="00ED538B">
        <w:rPr>
          <w:b/>
          <w:i/>
          <w:sz w:val="20"/>
          <w:szCs w:val="20"/>
        </w:rPr>
        <w:t xml:space="preserve"> организации (</w:t>
      </w:r>
      <w:r w:rsidRPr="002C13DF">
        <w:rPr>
          <w:b/>
          <w:i/>
          <w:sz w:val="20"/>
          <w:szCs w:val="20"/>
        </w:rPr>
        <w:t>предприятия</w:t>
      </w:r>
      <w:r w:rsidR="00ED538B">
        <w:rPr>
          <w:b/>
          <w:i/>
          <w:sz w:val="20"/>
          <w:szCs w:val="20"/>
        </w:rPr>
        <w:t>)</w:t>
      </w:r>
      <w:r w:rsidRPr="002C13DF">
        <w:rPr>
          <w:i/>
          <w:sz w:val="20"/>
          <w:szCs w:val="20"/>
        </w:rPr>
        <w:t>.</w:t>
      </w:r>
    </w:p>
    <w:p w:rsidR="002C13DF" w:rsidRPr="002C13DF" w:rsidRDefault="002C13DF" w:rsidP="00ED538B">
      <w:pPr>
        <w:pStyle w:val="21"/>
        <w:spacing w:after="0" w:line="240" w:lineRule="auto"/>
        <w:ind w:firstLine="284"/>
        <w:jc w:val="both"/>
        <w:rPr>
          <w:sz w:val="20"/>
          <w:szCs w:val="20"/>
        </w:rPr>
      </w:pPr>
      <w:r w:rsidRPr="002C13DF">
        <w:rPr>
          <w:sz w:val="20"/>
          <w:szCs w:val="20"/>
        </w:rPr>
        <w:lastRenderedPageBreak/>
        <w:t>В процессе комплексного анализа предприятия следует исследовать следующие вопросы:</w:t>
      </w:r>
    </w:p>
    <w:p w:rsidR="00ED538B" w:rsidRDefault="002C13DF" w:rsidP="00ED538B">
      <w:pPr>
        <w:pStyle w:val="21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0"/>
          <w:szCs w:val="20"/>
        </w:rPr>
      </w:pPr>
      <w:r w:rsidRPr="00ED538B">
        <w:rPr>
          <w:sz w:val="20"/>
          <w:szCs w:val="20"/>
        </w:rPr>
        <w:t xml:space="preserve">Оценка рыночной позиции предприятия. </w:t>
      </w:r>
    </w:p>
    <w:p w:rsidR="00ED538B" w:rsidRPr="00ED538B" w:rsidRDefault="002C13DF" w:rsidP="00ED538B">
      <w:pPr>
        <w:pStyle w:val="21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0"/>
          <w:szCs w:val="20"/>
        </w:rPr>
      </w:pPr>
      <w:r w:rsidRPr="00ED538B">
        <w:rPr>
          <w:sz w:val="20"/>
          <w:szCs w:val="20"/>
        </w:rPr>
        <w:t>Деятельность предприятия в условиях риска. Вероятность наступления финансовых трудностей.</w:t>
      </w:r>
    </w:p>
    <w:p w:rsidR="002C13DF" w:rsidRPr="00ED538B" w:rsidRDefault="002C13DF" w:rsidP="00ED538B">
      <w:pPr>
        <w:pStyle w:val="21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0"/>
          <w:szCs w:val="20"/>
        </w:rPr>
      </w:pPr>
      <w:r w:rsidRPr="00ED538B">
        <w:rPr>
          <w:sz w:val="20"/>
          <w:szCs w:val="20"/>
        </w:rPr>
        <w:t>Выявить и оценить деятельность предприятия в период финансовых трудностей.</w:t>
      </w:r>
    </w:p>
    <w:p w:rsidR="002C13DF" w:rsidRPr="002C13DF" w:rsidRDefault="002C13DF" w:rsidP="002C13D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FB48F4" w:rsidRPr="00857E46" w:rsidRDefault="00FB48F4" w:rsidP="000D2153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57E46">
        <w:rPr>
          <w:rFonts w:ascii="Times New Roman" w:hAnsi="Times New Roman"/>
          <w:b/>
          <w:bCs/>
          <w:sz w:val="20"/>
          <w:szCs w:val="20"/>
        </w:rPr>
        <w:t xml:space="preserve">КОНТРОЛЬ И ОЦЕНКА РЕЗУЛЬТАТОВ ОСВОЕНИЯ ПРАКТИКИ </w:t>
      </w:r>
    </w:p>
    <w:p w:rsidR="00857E46" w:rsidRPr="00857E46" w:rsidRDefault="00857E46" w:rsidP="00857E46">
      <w:pPr>
        <w:pStyle w:val="a4"/>
        <w:rPr>
          <w:rFonts w:ascii="Times New Roman" w:hAnsi="Times New Roman"/>
          <w:b/>
          <w:bCs/>
          <w:sz w:val="20"/>
          <w:szCs w:val="20"/>
        </w:rPr>
      </w:pPr>
    </w:p>
    <w:p w:rsidR="00857E46" w:rsidRPr="00857E46" w:rsidRDefault="00857E46" w:rsidP="003B774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2E4F08">
        <w:rPr>
          <w:rFonts w:ascii="Times New Roman" w:hAnsi="Times New Roman"/>
          <w:bCs/>
          <w:sz w:val="20"/>
          <w:szCs w:val="20"/>
        </w:rPr>
        <w:t>Программой практики</w:t>
      </w:r>
      <w:r>
        <w:rPr>
          <w:rFonts w:ascii="Times New Roman" w:hAnsi="Times New Roman"/>
          <w:bCs/>
          <w:sz w:val="20"/>
          <w:szCs w:val="20"/>
        </w:rPr>
        <w:t xml:space="preserve"> предусмотрены два вида контроля</w:t>
      </w:r>
      <w:r w:rsidR="003B7746">
        <w:rPr>
          <w:rFonts w:ascii="Times New Roman" w:hAnsi="Times New Roman"/>
          <w:bCs/>
          <w:sz w:val="20"/>
          <w:szCs w:val="20"/>
        </w:rPr>
        <w:t xml:space="preserve"> </w:t>
      </w:r>
      <w:r w:rsidR="003B7746" w:rsidRPr="002E4F08">
        <w:rPr>
          <w:rFonts w:ascii="Times New Roman" w:hAnsi="Times New Roman"/>
          <w:bCs/>
          <w:sz w:val="20"/>
          <w:szCs w:val="20"/>
        </w:rPr>
        <w:t>результатов освоения</w:t>
      </w:r>
      <w:r w:rsidR="003B7746">
        <w:rPr>
          <w:rFonts w:ascii="Times New Roman" w:hAnsi="Times New Roman"/>
          <w:bCs/>
          <w:sz w:val="20"/>
          <w:szCs w:val="20"/>
        </w:rPr>
        <w:t xml:space="preserve"> </w:t>
      </w:r>
      <w:r w:rsidR="003B7746" w:rsidRPr="002E4F08">
        <w:rPr>
          <w:rFonts w:ascii="Times New Roman" w:hAnsi="Times New Roman"/>
          <w:bCs/>
          <w:sz w:val="20"/>
          <w:szCs w:val="20"/>
        </w:rPr>
        <w:t>компетенций</w:t>
      </w:r>
      <w:r>
        <w:rPr>
          <w:rFonts w:ascii="Times New Roman" w:hAnsi="Times New Roman"/>
          <w:bCs/>
          <w:sz w:val="20"/>
          <w:szCs w:val="20"/>
        </w:rPr>
        <w:t>: текущий</w:t>
      </w:r>
      <w:r w:rsidR="003B7746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 xml:space="preserve">промежуточный. </w:t>
      </w:r>
    </w:p>
    <w:p w:rsidR="002E4F08" w:rsidRDefault="003B7746" w:rsidP="002E4F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</w:t>
      </w:r>
      <w:r w:rsidR="002E4F08" w:rsidRPr="002E4F08">
        <w:rPr>
          <w:rFonts w:ascii="Times New Roman" w:hAnsi="Times New Roman"/>
          <w:bCs/>
          <w:sz w:val="20"/>
          <w:szCs w:val="20"/>
        </w:rPr>
        <w:t>екущий контроль:</w:t>
      </w:r>
      <w:r w:rsidR="002E4F08">
        <w:rPr>
          <w:rFonts w:ascii="Times New Roman" w:hAnsi="Times New Roman"/>
          <w:bCs/>
          <w:sz w:val="20"/>
          <w:szCs w:val="20"/>
        </w:rPr>
        <w:t xml:space="preserve"> </w:t>
      </w:r>
      <w:r w:rsidR="000D2153">
        <w:rPr>
          <w:rFonts w:ascii="Times New Roman" w:hAnsi="Times New Roman"/>
          <w:bCs/>
          <w:sz w:val="20"/>
          <w:szCs w:val="20"/>
        </w:rPr>
        <w:t>выполнение</w:t>
      </w:r>
      <w:r w:rsidR="0070728C">
        <w:rPr>
          <w:rFonts w:ascii="Times New Roman" w:hAnsi="Times New Roman"/>
          <w:bCs/>
          <w:sz w:val="20"/>
          <w:szCs w:val="20"/>
        </w:rPr>
        <w:t xml:space="preserve"> заданий </w:t>
      </w:r>
      <w:r w:rsidR="000D2153">
        <w:rPr>
          <w:rFonts w:ascii="Times New Roman" w:hAnsi="Times New Roman"/>
          <w:bCs/>
          <w:sz w:val="20"/>
          <w:szCs w:val="20"/>
        </w:rPr>
        <w:t xml:space="preserve">по </w:t>
      </w:r>
      <w:r w:rsidR="00857E46">
        <w:rPr>
          <w:rFonts w:ascii="Times New Roman" w:hAnsi="Times New Roman"/>
          <w:bCs/>
          <w:sz w:val="20"/>
          <w:szCs w:val="20"/>
        </w:rPr>
        <w:t>преддипломной практик</w:t>
      </w:r>
      <w:r w:rsidR="000D2153">
        <w:rPr>
          <w:rFonts w:ascii="Times New Roman" w:hAnsi="Times New Roman"/>
          <w:bCs/>
          <w:sz w:val="20"/>
          <w:szCs w:val="20"/>
        </w:rPr>
        <w:t>е</w:t>
      </w:r>
      <w:r w:rsidR="00857E46">
        <w:rPr>
          <w:rFonts w:ascii="Times New Roman" w:hAnsi="Times New Roman"/>
          <w:bCs/>
          <w:sz w:val="20"/>
          <w:szCs w:val="20"/>
        </w:rPr>
        <w:t xml:space="preserve">  </w:t>
      </w:r>
      <w:r w:rsidR="000D2153">
        <w:rPr>
          <w:rFonts w:ascii="Times New Roman" w:hAnsi="Times New Roman"/>
          <w:bCs/>
          <w:sz w:val="20"/>
          <w:szCs w:val="20"/>
        </w:rPr>
        <w:t xml:space="preserve">должно быть выполнено </w:t>
      </w:r>
      <w:r w:rsidR="00857E46">
        <w:rPr>
          <w:rFonts w:ascii="Times New Roman" w:hAnsi="Times New Roman"/>
          <w:bCs/>
          <w:sz w:val="20"/>
          <w:szCs w:val="20"/>
        </w:rPr>
        <w:t>на 50 % по прошествии 6 недель. (</w:t>
      </w:r>
      <w:r w:rsidR="0070728C">
        <w:rPr>
          <w:rFonts w:ascii="Times New Roman" w:hAnsi="Times New Roman"/>
          <w:bCs/>
          <w:sz w:val="20"/>
          <w:szCs w:val="20"/>
        </w:rPr>
        <w:t xml:space="preserve">Форма отчетности </w:t>
      </w:r>
      <w:r w:rsidR="000D2153">
        <w:rPr>
          <w:rFonts w:ascii="Times New Roman" w:hAnsi="Times New Roman"/>
          <w:bCs/>
          <w:sz w:val="20"/>
          <w:szCs w:val="20"/>
        </w:rPr>
        <w:t xml:space="preserve">- </w:t>
      </w:r>
      <w:r w:rsidR="0070728C">
        <w:rPr>
          <w:rFonts w:ascii="Times New Roman" w:hAnsi="Times New Roman"/>
          <w:bCs/>
          <w:sz w:val="20"/>
          <w:szCs w:val="20"/>
        </w:rPr>
        <w:t>дневник прохождения практики</w:t>
      </w:r>
      <w:r w:rsidR="00857E46">
        <w:rPr>
          <w:rFonts w:ascii="Times New Roman" w:hAnsi="Times New Roman"/>
          <w:bCs/>
          <w:sz w:val="20"/>
          <w:szCs w:val="20"/>
        </w:rPr>
        <w:t>)</w:t>
      </w:r>
      <w:r w:rsidR="0070728C">
        <w:rPr>
          <w:rFonts w:ascii="Times New Roman" w:hAnsi="Times New Roman"/>
          <w:bCs/>
          <w:sz w:val="20"/>
          <w:szCs w:val="20"/>
        </w:rPr>
        <w:t>.</w:t>
      </w:r>
    </w:p>
    <w:p w:rsidR="0070728C" w:rsidRPr="0070728C" w:rsidRDefault="0070728C" w:rsidP="00707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0728C">
        <w:rPr>
          <w:rFonts w:ascii="Times New Roman" w:hAnsi="Times New Roman"/>
          <w:bCs/>
          <w:sz w:val="20"/>
          <w:szCs w:val="20"/>
        </w:rPr>
        <w:t>Промежуточн</w:t>
      </w:r>
      <w:r w:rsidR="00857E46">
        <w:rPr>
          <w:rFonts w:ascii="Times New Roman" w:hAnsi="Times New Roman"/>
          <w:bCs/>
          <w:sz w:val="20"/>
          <w:szCs w:val="20"/>
        </w:rPr>
        <w:t>ый</w:t>
      </w:r>
      <w:r w:rsidRPr="0070728C">
        <w:rPr>
          <w:rFonts w:ascii="Times New Roman" w:hAnsi="Times New Roman"/>
          <w:bCs/>
          <w:sz w:val="20"/>
          <w:szCs w:val="20"/>
        </w:rPr>
        <w:t xml:space="preserve"> </w:t>
      </w:r>
      <w:r w:rsidR="00857E46">
        <w:rPr>
          <w:rFonts w:ascii="Times New Roman" w:hAnsi="Times New Roman"/>
          <w:bCs/>
          <w:sz w:val="20"/>
          <w:szCs w:val="20"/>
        </w:rPr>
        <w:t>контроль</w:t>
      </w:r>
      <w:r w:rsidR="000D2153">
        <w:rPr>
          <w:rFonts w:ascii="Times New Roman" w:hAnsi="Times New Roman"/>
          <w:bCs/>
          <w:sz w:val="20"/>
          <w:szCs w:val="20"/>
        </w:rPr>
        <w:t xml:space="preserve"> по практике проходит в форме </w:t>
      </w:r>
      <w:r w:rsidRPr="0070728C">
        <w:rPr>
          <w:rFonts w:ascii="Times New Roman" w:hAnsi="Times New Roman"/>
          <w:bCs/>
          <w:sz w:val="20"/>
          <w:szCs w:val="20"/>
        </w:rPr>
        <w:t>публичной защиты отчета по практике на итоговой конференции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="00857E46">
        <w:rPr>
          <w:rFonts w:ascii="Times New Roman" w:hAnsi="Times New Roman"/>
          <w:bCs/>
          <w:sz w:val="20"/>
          <w:szCs w:val="20"/>
        </w:rPr>
        <w:t xml:space="preserve">Оценивается – зачет с оценкой. </w:t>
      </w:r>
    </w:p>
    <w:p w:rsidR="0070728C" w:rsidRDefault="0070728C" w:rsidP="00707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0728C">
        <w:rPr>
          <w:rFonts w:ascii="Times New Roman" w:hAnsi="Times New Roman"/>
          <w:bCs/>
          <w:sz w:val="20"/>
          <w:szCs w:val="20"/>
        </w:rPr>
        <w:t>Оценка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0728C">
        <w:rPr>
          <w:rFonts w:ascii="Times New Roman" w:hAnsi="Times New Roman"/>
          <w:bCs/>
          <w:sz w:val="20"/>
          <w:szCs w:val="20"/>
        </w:rPr>
        <w:t>результатов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0728C">
        <w:rPr>
          <w:rFonts w:ascii="Times New Roman" w:hAnsi="Times New Roman"/>
          <w:bCs/>
          <w:sz w:val="20"/>
          <w:szCs w:val="20"/>
        </w:rPr>
        <w:t>освоения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0728C">
        <w:rPr>
          <w:rFonts w:ascii="Times New Roman" w:hAnsi="Times New Roman"/>
          <w:bCs/>
          <w:sz w:val="20"/>
          <w:szCs w:val="20"/>
        </w:rPr>
        <w:t>практики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0728C">
        <w:rPr>
          <w:rFonts w:ascii="Times New Roman" w:hAnsi="Times New Roman"/>
          <w:bCs/>
          <w:sz w:val="20"/>
          <w:szCs w:val="20"/>
        </w:rPr>
        <w:t>производится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0728C">
        <w:rPr>
          <w:rFonts w:ascii="Times New Roman" w:hAnsi="Times New Roman"/>
          <w:bCs/>
          <w:sz w:val="20"/>
          <w:szCs w:val="20"/>
        </w:rPr>
        <w:t>в</w:t>
      </w:r>
      <w:r>
        <w:rPr>
          <w:rFonts w:ascii="Times New Roman" w:hAnsi="Times New Roman"/>
          <w:bCs/>
          <w:sz w:val="20"/>
          <w:szCs w:val="20"/>
        </w:rPr>
        <w:t xml:space="preserve"> с</w:t>
      </w:r>
      <w:r w:rsidRPr="0070728C">
        <w:rPr>
          <w:rFonts w:ascii="Times New Roman" w:hAnsi="Times New Roman"/>
          <w:bCs/>
          <w:sz w:val="20"/>
          <w:szCs w:val="20"/>
        </w:rPr>
        <w:t>оответствии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0728C">
        <w:rPr>
          <w:rFonts w:ascii="Times New Roman" w:hAnsi="Times New Roman"/>
          <w:bCs/>
          <w:sz w:val="20"/>
          <w:szCs w:val="20"/>
        </w:rPr>
        <w:t>с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0728C">
        <w:rPr>
          <w:rFonts w:ascii="Times New Roman" w:hAnsi="Times New Roman"/>
          <w:bCs/>
          <w:sz w:val="20"/>
          <w:szCs w:val="20"/>
        </w:rPr>
        <w:t>установленной шкалой оценивания.</w:t>
      </w:r>
    </w:p>
    <w:p w:rsidR="00FB48F4" w:rsidRPr="00D86ECA" w:rsidRDefault="00FB48F4" w:rsidP="00FB48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За</w:t>
      </w:r>
      <w:r w:rsidRPr="00D86ECA">
        <w:rPr>
          <w:rFonts w:ascii="Times New Roman" w:hAnsi="Times New Roman"/>
          <w:sz w:val="20"/>
          <w:szCs w:val="20"/>
        </w:rPr>
        <w:softHyphen/>
        <w:t>щи</w:t>
      </w:r>
      <w:r w:rsidRPr="00D86ECA">
        <w:rPr>
          <w:rFonts w:ascii="Times New Roman" w:hAnsi="Times New Roman"/>
          <w:sz w:val="20"/>
          <w:szCs w:val="20"/>
        </w:rPr>
        <w:softHyphen/>
        <w:t>та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ки про</w:t>
      </w:r>
      <w:r w:rsidRPr="00D86ECA">
        <w:rPr>
          <w:rFonts w:ascii="Times New Roman" w:hAnsi="Times New Roman"/>
          <w:sz w:val="20"/>
          <w:szCs w:val="20"/>
        </w:rPr>
        <w:softHyphen/>
        <w:t>ис</w:t>
      </w:r>
      <w:r w:rsidRPr="00D86ECA">
        <w:rPr>
          <w:rFonts w:ascii="Times New Roman" w:hAnsi="Times New Roman"/>
          <w:sz w:val="20"/>
          <w:szCs w:val="20"/>
        </w:rPr>
        <w:softHyphen/>
        <w:t>хо</w:t>
      </w:r>
      <w:r w:rsidRPr="00D86ECA">
        <w:rPr>
          <w:rFonts w:ascii="Times New Roman" w:hAnsi="Times New Roman"/>
          <w:sz w:val="20"/>
          <w:szCs w:val="20"/>
        </w:rPr>
        <w:softHyphen/>
        <w:t>дит на ито</w:t>
      </w:r>
      <w:r w:rsidRPr="00D86ECA">
        <w:rPr>
          <w:rFonts w:ascii="Times New Roman" w:hAnsi="Times New Roman"/>
          <w:sz w:val="20"/>
          <w:szCs w:val="20"/>
        </w:rPr>
        <w:softHyphen/>
        <w:t>го</w:t>
      </w:r>
      <w:r w:rsidRPr="00D86ECA">
        <w:rPr>
          <w:rFonts w:ascii="Times New Roman" w:hAnsi="Times New Roman"/>
          <w:sz w:val="20"/>
          <w:szCs w:val="20"/>
        </w:rPr>
        <w:softHyphen/>
        <w:t>вой кон</w:t>
      </w:r>
      <w:r w:rsidRPr="00D86ECA">
        <w:rPr>
          <w:rFonts w:ascii="Times New Roman" w:hAnsi="Times New Roman"/>
          <w:sz w:val="20"/>
          <w:szCs w:val="20"/>
        </w:rPr>
        <w:softHyphen/>
        <w:t>фе</w:t>
      </w:r>
      <w:r w:rsidRPr="00D86ECA">
        <w:rPr>
          <w:rFonts w:ascii="Times New Roman" w:hAnsi="Times New Roman"/>
          <w:sz w:val="20"/>
          <w:szCs w:val="20"/>
        </w:rPr>
        <w:softHyphen/>
        <w:t>рен</w:t>
      </w:r>
      <w:r w:rsidRPr="00D86ECA">
        <w:rPr>
          <w:rFonts w:ascii="Times New Roman" w:hAnsi="Times New Roman"/>
          <w:sz w:val="20"/>
          <w:szCs w:val="20"/>
        </w:rPr>
        <w:softHyphen/>
        <w:t>ции, в при</w:t>
      </w:r>
      <w:r w:rsidRPr="00D86ECA">
        <w:rPr>
          <w:rFonts w:ascii="Times New Roman" w:hAnsi="Times New Roman"/>
          <w:sz w:val="20"/>
          <w:szCs w:val="20"/>
        </w:rPr>
        <w:softHyphen/>
        <w:t>сут</w:t>
      </w:r>
      <w:r w:rsidRPr="00D86ECA">
        <w:rPr>
          <w:rFonts w:ascii="Times New Roman" w:hAnsi="Times New Roman"/>
          <w:sz w:val="20"/>
          <w:szCs w:val="20"/>
        </w:rPr>
        <w:softHyphen/>
        <w:t>ст</w:t>
      </w:r>
      <w:r w:rsidRPr="00D86ECA">
        <w:rPr>
          <w:rFonts w:ascii="Times New Roman" w:hAnsi="Times New Roman"/>
          <w:sz w:val="20"/>
          <w:szCs w:val="20"/>
        </w:rPr>
        <w:softHyphen/>
        <w:t>вии ру</w:t>
      </w:r>
      <w:r w:rsidRPr="00D86ECA">
        <w:rPr>
          <w:rFonts w:ascii="Times New Roman" w:hAnsi="Times New Roman"/>
          <w:sz w:val="20"/>
          <w:szCs w:val="20"/>
        </w:rPr>
        <w:softHyphen/>
        <w:t>ко</w:t>
      </w:r>
      <w:r w:rsidRPr="00D86ECA">
        <w:rPr>
          <w:rFonts w:ascii="Times New Roman" w:hAnsi="Times New Roman"/>
          <w:sz w:val="20"/>
          <w:szCs w:val="20"/>
        </w:rPr>
        <w:softHyphen/>
        <w:t>во</w:t>
      </w:r>
      <w:r w:rsidRPr="00D86ECA">
        <w:rPr>
          <w:rFonts w:ascii="Times New Roman" w:hAnsi="Times New Roman"/>
          <w:sz w:val="20"/>
          <w:szCs w:val="20"/>
        </w:rPr>
        <w:softHyphen/>
        <w:t>ди</w:t>
      </w:r>
      <w:r w:rsidRPr="00D86ECA">
        <w:rPr>
          <w:rFonts w:ascii="Times New Roman" w:hAnsi="Times New Roman"/>
          <w:sz w:val="20"/>
          <w:szCs w:val="20"/>
        </w:rPr>
        <w:softHyphen/>
        <w:t>те</w:t>
      </w:r>
      <w:r w:rsidRPr="00D86ECA">
        <w:rPr>
          <w:rFonts w:ascii="Times New Roman" w:hAnsi="Times New Roman"/>
          <w:sz w:val="20"/>
          <w:szCs w:val="20"/>
        </w:rPr>
        <w:softHyphen/>
        <w:t>ля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ки от ка</w:t>
      </w:r>
      <w:r w:rsidRPr="00D86ECA">
        <w:rPr>
          <w:rFonts w:ascii="Times New Roman" w:hAnsi="Times New Roman"/>
          <w:sz w:val="20"/>
          <w:szCs w:val="20"/>
        </w:rPr>
        <w:softHyphen/>
        <w:t>фед</w:t>
      </w:r>
      <w:r w:rsidRPr="00D86ECA">
        <w:rPr>
          <w:rFonts w:ascii="Times New Roman" w:hAnsi="Times New Roman"/>
          <w:sz w:val="20"/>
          <w:szCs w:val="20"/>
        </w:rPr>
        <w:softHyphen/>
        <w:t>ры и пе</w:t>
      </w:r>
      <w:r w:rsidRPr="00D86ECA">
        <w:rPr>
          <w:rFonts w:ascii="Times New Roman" w:hAnsi="Times New Roman"/>
          <w:sz w:val="20"/>
          <w:szCs w:val="20"/>
        </w:rPr>
        <w:softHyphen/>
        <w:t>да</w:t>
      </w:r>
      <w:r w:rsidRPr="00D86ECA">
        <w:rPr>
          <w:rFonts w:ascii="Times New Roman" w:hAnsi="Times New Roman"/>
          <w:sz w:val="20"/>
          <w:szCs w:val="20"/>
        </w:rPr>
        <w:softHyphen/>
        <w:t>го</w:t>
      </w:r>
      <w:r w:rsidRPr="00D86ECA">
        <w:rPr>
          <w:rFonts w:ascii="Times New Roman" w:hAnsi="Times New Roman"/>
          <w:sz w:val="20"/>
          <w:szCs w:val="20"/>
        </w:rPr>
        <w:softHyphen/>
        <w:t>гов ка</w:t>
      </w:r>
      <w:r w:rsidRPr="00D86ECA">
        <w:rPr>
          <w:rFonts w:ascii="Times New Roman" w:hAnsi="Times New Roman"/>
          <w:sz w:val="20"/>
          <w:szCs w:val="20"/>
        </w:rPr>
        <w:softHyphen/>
        <w:t>фед</w:t>
      </w:r>
      <w:r w:rsidRPr="00D86ECA">
        <w:rPr>
          <w:rFonts w:ascii="Times New Roman" w:hAnsi="Times New Roman"/>
          <w:sz w:val="20"/>
          <w:szCs w:val="20"/>
        </w:rPr>
        <w:softHyphen/>
        <w:t>ры. Дея</w:t>
      </w:r>
      <w:r w:rsidRPr="00D86ECA">
        <w:rPr>
          <w:rFonts w:ascii="Times New Roman" w:hAnsi="Times New Roman"/>
          <w:sz w:val="20"/>
          <w:szCs w:val="20"/>
        </w:rPr>
        <w:softHyphen/>
        <w:t>тель</w:t>
      </w:r>
      <w:r w:rsidRPr="00D86ECA">
        <w:rPr>
          <w:rFonts w:ascii="Times New Roman" w:hAnsi="Times New Roman"/>
          <w:sz w:val="20"/>
          <w:szCs w:val="20"/>
        </w:rPr>
        <w:softHyphen/>
        <w:t>ность сту</w:t>
      </w:r>
      <w:r w:rsidRPr="00D86ECA">
        <w:rPr>
          <w:rFonts w:ascii="Times New Roman" w:hAnsi="Times New Roman"/>
          <w:sz w:val="20"/>
          <w:szCs w:val="20"/>
        </w:rPr>
        <w:softHyphen/>
        <w:t>ден</w:t>
      </w:r>
      <w:r w:rsidRPr="00D86ECA">
        <w:rPr>
          <w:rFonts w:ascii="Times New Roman" w:hAnsi="Times New Roman"/>
          <w:sz w:val="20"/>
          <w:szCs w:val="20"/>
        </w:rPr>
        <w:softHyphen/>
        <w:t>тов оце</w:t>
      </w:r>
      <w:r w:rsidRPr="00D86ECA">
        <w:rPr>
          <w:rFonts w:ascii="Times New Roman" w:hAnsi="Times New Roman"/>
          <w:sz w:val="20"/>
          <w:szCs w:val="20"/>
        </w:rPr>
        <w:softHyphen/>
        <w:t>ни</w:t>
      </w:r>
      <w:r w:rsidRPr="00D86ECA">
        <w:rPr>
          <w:rFonts w:ascii="Times New Roman" w:hAnsi="Times New Roman"/>
          <w:sz w:val="20"/>
          <w:szCs w:val="20"/>
        </w:rPr>
        <w:softHyphen/>
        <w:t>ва</w:t>
      </w:r>
      <w:r w:rsidRPr="00D86ECA">
        <w:rPr>
          <w:rFonts w:ascii="Times New Roman" w:hAnsi="Times New Roman"/>
          <w:sz w:val="20"/>
          <w:szCs w:val="20"/>
        </w:rPr>
        <w:softHyphen/>
        <w:t>ет</w:t>
      </w:r>
      <w:r w:rsidRPr="00D86ECA">
        <w:rPr>
          <w:rFonts w:ascii="Times New Roman" w:hAnsi="Times New Roman"/>
          <w:sz w:val="20"/>
          <w:szCs w:val="20"/>
        </w:rPr>
        <w:softHyphen/>
        <w:t>ся с уче</w:t>
      </w:r>
      <w:r w:rsidRPr="00D86ECA">
        <w:rPr>
          <w:rFonts w:ascii="Times New Roman" w:hAnsi="Times New Roman"/>
          <w:sz w:val="20"/>
          <w:szCs w:val="20"/>
        </w:rPr>
        <w:softHyphen/>
        <w:t>том эф</w:t>
      </w:r>
      <w:r w:rsidRPr="00D86ECA">
        <w:rPr>
          <w:rFonts w:ascii="Times New Roman" w:hAnsi="Times New Roman"/>
          <w:sz w:val="20"/>
          <w:szCs w:val="20"/>
        </w:rPr>
        <w:softHyphen/>
        <w:t>фек</w:t>
      </w:r>
      <w:r w:rsidRPr="00D86ECA">
        <w:rPr>
          <w:rFonts w:ascii="Times New Roman" w:hAnsi="Times New Roman"/>
          <w:sz w:val="20"/>
          <w:szCs w:val="20"/>
        </w:rPr>
        <w:softHyphen/>
        <w:t>тив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>сти са</w:t>
      </w:r>
      <w:r w:rsidRPr="00D86ECA">
        <w:rPr>
          <w:rFonts w:ascii="Times New Roman" w:hAnsi="Times New Roman"/>
          <w:sz w:val="20"/>
          <w:szCs w:val="20"/>
        </w:rPr>
        <w:softHyphen/>
        <w:t>мо</w:t>
      </w:r>
      <w:r w:rsidRPr="00D86ECA">
        <w:rPr>
          <w:rFonts w:ascii="Times New Roman" w:hAnsi="Times New Roman"/>
          <w:sz w:val="20"/>
          <w:szCs w:val="20"/>
        </w:rPr>
        <w:softHyphen/>
        <w:t>стоя</w:t>
      </w:r>
      <w:r w:rsidRPr="00D86ECA">
        <w:rPr>
          <w:rFonts w:ascii="Times New Roman" w:hAnsi="Times New Roman"/>
          <w:sz w:val="20"/>
          <w:szCs w:val="20"/>
        </w:rPr>
        <w:softHyphen/>
        <w:t>тель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>сти ра</w:t>
      </w:r>
      <w:r w:rsidRPr="00D86ECA">
        <w:rPr>
          <w:rFonts w:ascii="Times New Roman" w:hAnsi="Times New Roman"/>
          <w:sz w:val="20"/>
          <w:szCs w:val="20"/>
        </w:rPr>
        <w:softHyphen/>
        <w:t>бо</w:t>
      </w:r>
      <w:r w:rsidRPr="00D86ECA">
        <w:rPr>
          <w:rFonts w:ascii="Times New Roman" w:hAnsi="Times New Roman"/>
          <w:sz w:val="20"/>
          <w:szCs w:val="20"/>
        </w:rPr>
        <w:softHyphen/>
        <w:t>ты, твор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>ско</w:t>
      </w:r>
      <w:r w:rsidRPr="00D86ECA">
        <w:rPr>
          <w:rFonts w:ascii="Times New Roman" w:hAnsi="Times New Roman"/>
          <w:sz w:val="20"/>
          <w:szCs w:val="20"/>
        </w:rPr>
        <w:softHyphen/>
        <w:t>го под</w:t>
      </w:r>
      <w:r w:rsidRPr="00D86ECA">
        <w:rPr>
          <w:rFonts w:ascii="Times New Roman" w:hAnsi="Times New Roman"/>
          <w:sz w:val="20"/>
          <w:szCs w:val="20"/>
        </w:rPr>
        <w:softHyphen/>
        <w:t>хо</w:t>
      </w:r>
      <w:r w:rsidRPr="00D86ECA">
        <w:rPr>
          <w:rFonts w:ascii="Times New Roman" w:hAnsi="Times New Roman"/>
          <w:sz w:val="20"/>
          <w:szCs w:val="20"/>
        </w:rPr>
        <w:softHyphen/>
        <w:t>да к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ке, уров</w:t>
      </w:r>
      <w:r w:rsidRPr="00D86ECA">
        <w:rPr>
          <w:rFonts w:ascii="Times New Roman" w:hAnsi="Times New Roman"/>
          <w:sz w:val="20"/>
          <w:szCs w:val="20"/>
        </w:rPr>
        <w:softHyphen/>
        <w:t>ня ана</w:t>
      </w:r>
      <w:r w:rsidRPr="00D86ECA">
        <w:rPr>
          <w:rFonts w:ascii="Times New Roman" w:hAnsi="Times New Roman"/>
          <w:sz w:val="20"/>
          <w:szCs w:val="20"/>
        </w:rPr>
        <w:softHyphen/>
        <w:t>ли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>ской дея</w:t>
      </w:r>
      <w:r w:rsidRPr="00D86ECA">
        <w:rPr>
          <w:rFonts w:ascii="Times New Roman" w:hAnsi="Times New Roman"/>
          <w:sz w:val="20"/>
          <w:szCs w:val="20"/>
        </w:rPr>
        <w:softHyphen/>
        <w:t>тель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>сти, ка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>ст</w:t>
      </w:r>
      <w:r w:rsidRPr="00D86ECA">
        <w:rPr>
          <w:rFonts w:ascii="Times New Roman" w:hAnsi="Times New Roman"/>
          <w:sz w:val="20"/>
          <w:szCs w:val="20"/>
        </w:rPr>
        <w:softHyphen/>
        <w:t>ва от</w:t>
      </w:r>
      <w:r w:rsidRPr="00D86ECA">
        <w:rPr>
          <w:rFonts w:ascii="Times New Roman" w:hAnsi="Times New Roman"/>
          <w:sz w:val="20"/>
          <w:szCs w:val="20"/>
        </w:rPr>
        <w:softHyphen/>
        <w:t>чет</w:t>
      </w:r>
      <w:r w:rsidRPr="00D86ECA">
        <w:rPr>
          <w:rFonts w:ascii="Times New Roman" w:hAnsi="Times New Roman"/>
          <w:sz w:val="20"/>
          <w:szCs w:val="20"/>
        </w:rPr>
        <w:softHyphen/>
        <w:t>ной до</w:t>
      </w:r>
      <w:r w:rsidRPr="00D86ECA">
        <w:rPr>
          <w:rFonts w:ascii="Times New Roman" w:hAnsi="Times New Roman"/>
          <w:sz w:val="20"/>
          <w:szCs w:val="20"/>
        </w:rPr>
        <w:softHyphen/>
        <w:t>ку</w:t>
      </w:r>
      <w:r w:rsidRPr="00D86ECA">
        <w:rPr>
          <w:rFonts w:ascii="Times New Roman" w:hAnsi="Times New Roman"/>
          <w:sz w:val="20"/>
          <w:szCs w:val="20"/>
        </w:rPr>
        <w:softHyphen/>
        <w:t>мен</w:t>
      </w:r>
      <w:r w:rsidRPr="00D86ECA">
        <w:rPr>
          <w:rFonts w:ascii="Times New Roman" w:hAnsi="Times New Roman"/>
          <w:sz w:val="20"/>
          <w:szCs w:val="20"/>
        </w:rPr>
        <w:softHyphen/>
        <w:t>та</w:t>
      </w:r>
      <w:r w:rsidRPr="00D86ECA">
        <w:rPr>
          <w:rFonts w:ascii="Times New Roman" w:hAnsi="Times New Roman"/>
          <w:sz w:val="20"/>
          <w:szCs w:val="20"/>
        </w:rPr>
        <w:softHyphen/>
        <w:t>ции, с уче</w:t>
      </w:r>
      <w:r w:rsidRPr="00D86ECA">
        <w:rPr>
          <w:rFonts w:ascii="Times New Roman" w:hAnsi="Times New Roman"/>
          <w:sz w:val="20"/>
          <w:szCs w:val="20"/>
        </w:rPr>
        <w:softHyphen/>
        <w:t>том пол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>ты вы</w:t>
      </w:r>
      <w:r w:rsidRPr="00D86ECA">
        <w:rPr>
          <w:rFonts w:ascii="Times New Roman" w:hAnsi="Times New Roman"/>
          <w:sz w:val="20"/>
          <w:szCs w:val="20"/>
        </w:rPr>
        <w:softHyphen/>
        <w:t>пол</w:t>
      </w:r>
      <w:r w:rsidRPr="00D86ECA">
        <w:rPr>
          <w:rFonts w:ascii="Times New Roman" w:hAnsi="Times New Roman"/>
          <w:sz w:val="20"/>
          <w:szCs w:val="20"/>
        </w:rPr>
        <w:softHyphen/>
        <w:t>не</w:t>
      </w:r>
      <w:r w:rsidRPr="00D86ECA">
        <w:rPr>
          <w:rFonts w:ascii="Times New Roman" w:hAnsi="Times New Roman"/>
          <w:sz w:val="20"/>
          <w:szCs w:val="20"/>
        </w:rPr>
        <w:softHyphen/>
        <w:t>ния про</w:t>
      </w:r>
      <w:r w:rsidRPr="00D86ECA">
        <w:rPr>
          <w:rFonts w:ascii="Times New Roman" w:hAnsi="Times New Roman"/>
          <w:sz w:val="20"/>
          <w:szCs w:val="20"/>
        </w:rPr>
        <w:softHyphen/>
        <w:t>грам</w:t>
      </w:r>
      <w:r w:rsidRPr="00D86ECA">
        <w:rPr>
          <w:rFonts w:ascii="Times New Roman" w:hAnsi="Times New Roman"/>
          <w:sz w:val="20"/>
          <w:szCs w:val="20"/>
        </w:rPr>
        <w:softHyphen/>
        <w:t>мы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ки, свое</w:t>
      </w:r>
      <w:r w:rsidRPr="00D86ECA">
        <w:rPr>
          <w:rFonts w:ascii="Times New Roman" w:hAnsi="Times New Roman"/>
          <w:sz w:val="20"/>
          <w:szCs w:val="20"/>
        </w:rPr>
        <w:softHyphen/>
        <w:t>вре</w:t>
      </w:r>
      <w:r w:rsidRPr="00D86ECA">
        <w:rPr>
          <w:rFonts w:ascii="Times New Roman" w:hAnsi="Times New Roman"/>
          <w:sz w:val="20"/>
          <w:szCs w:val="20"/>
        </w:rPr>
        <w:softHyphen/>
        <w:t>мен</w:t>
      </w:r>
      <w:r w:rsidRPr="00D86ECA">
        <w:rPr>
          <w:rFonts w:ascii="Times New Roman" w:hAnsi="Times New Roman"/>
          <w:sz w:val="20"/>
          <w:szCs w:val="20"/>
        </w:rPr>
        <w:softHyphen/>
        <w:t>ной сда</w:t>
      </w:r>
      <w:r w:rsidRPr="00D86ECA">
        <w:rPr>
          <w:rFonts w:ascii="Times New Roman" w:hAnsi="Times New Roman"/>
          <w:sz w:val="20"/>
          <w:szCs w:val="20"/>
        </w:rPr>
        <w:softHyphen/>
        <w:t>чей от</w:t>
      </w:r>
      <w:r w:rsidRPr="00D86ECA">
        <w:rPr>
          <w:rFonts w:ascii="Times New Roman" w:hAnsi="Times New Roman"/>
          <w:sz w:val="20"/>
          <w:szCs w:val="20"/>
        </w:rPr>
        <w:softHyphen/>
        <w:t>чет</w:t>
      </w:r>
      <w:r w:rsidRPr="00D86ECA">
        <w:rPr>
          <w:rFonts w:ascii="Times New Roman" w:hAnsi="Times New Roman"/>
          <w:sz w:val="20"/>
          <w:szCs w:val="20"/>
        </w:rPr>
        <w:softHyphen/>
        <w:t>ной до</w:t>
      </w:r>
      <w:r w:rsidRPr="00D86ECA">
        <w:rPr>
          <w:rFonts w:ascii="Times New Roman" w:hAnsi="Times New Roman"/>
          <w:sz w:val="20"/>
          <w:szCs w:val="20"/>
        </w:rPr>
        <w:softHyphen/>
        <w:t>ку</w:t>
      </w:r>
      <w:r w:rsidRPr="00D86ECA">
        <w:rPr>
          <w:rFonts w:ascii="Times New Roman" w:hAnsi="Times New Roman"/>
          <w:sz w:val="20"/>
          <w:szCs w:val="20"/>
        </w:rPr>
        <w:softHyphen/>
        <w:t>мен</w:t>
      </w:r>
      <w:r w:rsidRPr="00D86ECA">
        <w:rPr>
          <w:rFonts w:ascii="Times New Roman" w:hAnsi="Times New Roman"/>
          <w:sz w:val="20"/>
          <w:szCs w:val="20"/>
        </w:rPr>
        <w:softHyphen/>
        <w:t>та</w:t>
      </w:r>
      <w:r w:rsidRPr="00D86ECA">
        <w:rPr>
          <w:rFonts w:ascii="Times New Roman" w:hAnsi="Times New Roman"/>
          <w:sz w:val="20"/>
          <w:szCs w:val="20"/>
        </w:rPr>
        <w:softHyphen/>
        <w:t xml:space="preserve">ции. </w:t>
      </w:r>
    </w:p>
    <w:p w:rsidR="003B7746" w:rsidRDefault="00FB48F4" w:rsidP="00FB48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Оцен</w:t>
      </w:r>
      <w:r w:rsidRPr="00D86ECA">
        <w:rPr>
          <w:rFonts w:ascii="Times New Roman" w:hAnsi="Times New Roman"/>
          <w:sz w:val="20"/>
          <w:szCs w:val="20"/>
        </w:rPr>
        <w:softHyphen/>
        <w:t>ка за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ку скла</w:t>
      </w:r>
      <w:r w:rsidRPr="00D86ECA">
        <w:rPr>
          <w:rFonts w:ascii="Times New Roman" w:hAnsi="Times New Roman"/>
          <w:sz w:val="20"/>
          <w:szCs w:val="20"/>
        </w:rPr>
        <w:softHyphen/>
        <w:t>ды</w:t>
      </w:r>
      <w:r w:rsidRPr="00D86ECA">
        <w:rPr>
          <w:rFonts w:ascii="Times New Roman" w:hAnsi="Times New Roman"/>
          <w:sz w:val="20"/>
          <w:szCs w:val="20"/>
        </w:rPr>
        <w:softHyphen/>
        <w:t>ва</w:t>
      </w:r>
      <w:r w:rsidRPr="00D86ECA">
        <w:rPr>
          <w:rFonts w:ascii="Times New Roman" w:hAnsi="Times New Roman"/>
          <w:sz w:val="20"/>
          <w:szCs w:val="20"/>
        </w:rPr>
        <w:softHyphen/>
        <w:t>ет</w:t>
      </w:r>
      <w:r w:rsidRPr="00D86ECA">
        <w:rPr>
          <w:rFonts w:ascii="Times New Roman" w:hAnsi="Times New Roman"/>
          <w:sz w:val="20"/>
          <w:szCs w:val="20"/>
        </w:rPr>
        <w:softHyphen/>
        <w:t>ся из оцен</w:t>
      </w:r>
      <w:r w:rsidRPr="00D86ECA">
        <w:rPr>
          <w:rFonts w:ascii="Times New Roman" w:hAnsi="Times New Roman"/>
          <w:sz w:val="20"/>
          <w:szCs w:val="20"/>
        </w:rPr>
        <w:softHyphen/>
        <w:t>ки пись</w:t>
      </w:r>
      <w:r w:rsidRPr="00D86ECA">
        <w:rPr>
          <w:rFonts w:ascii="Times New Roman" w:hAnsi="Times New Roman"/>
          <w:sz w:val="20"/>
          <w:szCs w:val="20"/>
        </w:rPr>
        <w:softHyphen/>
        <w:t>мен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>го</w:t>
      </w:r>
      <w:r w:rsidR="003B7746">
        <w:rPr>
          <w:rFonts w:ascii="Times New Roman" w:hAnsi="Times New Roman"/>
          <w:sz w:val="20"/>
          <w:szCs w:val="20"/>
        </w:rPr>
        <w:t xml:space="preserve"> отчета,</w:t>
      </w:r>
      <w:r w:rsidRPr="00D86ECA">
        <w:rPr>
          <w:rFonts w:ascii="Times New Roman" w:hAnsi="Times New Roman"/>
          <w:sz w:val="20"/>
          <w:szCs w:val="20"/>
        </w:rPr>
        <w:t xml:space="preserve"> уст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 xml:space="preserve">го </w:t>
      </w:r>
      <w:r w:rsidR="003B7746">
        <w:rPr>
          <w:rFonts w:ascii="Times New Roman" w:hAnsi="Times New Roman"/>
          <w:sz w:val="20"/>
          <w:szCs w:val="20"/>
        </w:rPr>
        <w:t>ответа</w:t>
      </w:r>
      <w:r w:rsidRPr="00D86ECA">
        <w:rPr>
          <w:rFonts w:ascii="Times New Roman" w:hAnsi="Times New Roman"/>
          <w:sz w:val="20"/>
          <w:szCs w:val="20"/>
        </w:rPr>
        <w:t xml:space="preserve"> на кон</w:t>
      </w:r>
      <w:r w:rsidRPr="00D86ECA">
        <w:rPr>
          <w:rFonts w:ascii="Times New Roman" w:hAnsi="Times New Roman"/>
          <w:sz w:val="20"/>
          <w:szCs w:val="20"/>
        </w:rPr>
        <w:softHyphen/>
        <w:t>фе</w:t>
      </w:r>
      <w:r w:rsidRPr="00D86ECA">
        <w:rPr>
          <w:rFonts w:ascii="Times New Roman" w:hAnsi="Times New Roman"/>
          <w:sz w:val="20"/>
          <w:szCs w:val="20"/>
        </w:rPr>
        <w:softHyphen/>
        <w:t>рен</w:t>
      </w:r>
      <w:r w:rsidRPr="00D86ECA">
        <w:rPr>
          <w:rFonts w:ascii="Times New Roman" w:hAnsi="Times New Roman"/>
          <w:sz w:val="20"/>
          <w:szCs w:val="20"/>
        </w:rPr>
        <w:softHyphen/>
        <w:t>ции с пре</w:t>
      </w:r>
      <w:r w:rsidRPr="00D86ECA">
        <w:rPr>
          <w:rFonts w:ascii="Times New Roman" w:hAnsi="Times New Roman"/>
          <w:sz w:val="20"/>
          <w:szCs w:val="20"/>
        </w:rPr>
        <w:softHyphen/>
        <w:t>дос</w:t>
      </w:r>
      <w:r w:rsidRPr="00D86ECA">
        <w:rPr>
          <w:rFonts w:ascii="Times New Roman" w:hAnsi="Times New Roman"/>
          <w:sz w:val="20"/>
          <w:szCs w:val="20"/>
        </w:rPr>
        <w:softHyphen/>
        <w:t>тав</w:t>
      </w:r>
      <w:r w:rsidRPr="00D86ECA">
        <w:rPr>
          <w:rFonts w:ascii="Times New Roman" w:hAnsi="Times New Roman"/>
          <w:sz w:val="20"/>
          <w:szCs w:val="20"/>
        </w:rPr>
        <w:softHyphen/>
        <w:t>ле</w:t>
      </w:r>
      <w:r w:rsidRPr="00D86ECA">
        <w:rPr>
          <w:rFonts w:ascii="Times New Roman" w:hAnsi="Times New Roman"/>
          <w:sz w:val="20"/>
          <w:szCs w:val="20"/>
        </w:rPr>
        <w:softHyphen/>
        <w:t>ни</w:t>
      </w:r>
      <w:r w:rsidRPr="00D86ECA">
        <w:rPr>
          <w:rFonts w:ascii="Times New Roman" w:hAnsi="Times New Roman"/>
          <w:sz w:val="20"/>
          <w:szCs w:val="20"/>
        </w:rPr>
        <w:softHyphen/>
        <w:t>ем пре</w:t>
      </w:r>
      <w:r w:rsidRPr="00D86ECA">
        <w:rPr>
          <w:rFonts w:ascii="Times New Roman" w:hAnsi="Times New Roman"/>
          <w:sz w:val="20"/>
          <w:szCs w:val="20"/>
        </w:rPr>
        <w:softHyphen/>
        <w:t>зен</w:t>
      </w:r>
      <w:r w:rsidRPr="00D86ECA">
        <w:rPr>
          <w:rFonts w:ascii="Times New Roman" w:hAnsi="Times New Roman"/>
          <w:sz w:val="20"/>
          <w:szCs w:val="20"/>
        </w:rPr>
        <w:softHyphen/>
        <w:t>та</w:t>
      </w:r>
      <w:r w:rsidRPr="00D86ECA">
        <w:rPr>
          <w:rFonts w:ascii="Times New Roman" w:hAnsi="Times New Roman"/>
          <w:sz w:val="20"/>
          <w:szCs w:val="20"/>
        </w:rPr>
        <w:softHyphen/>
        <w:t>ции</w:t>
      </w:r>
      <w:r w:rsidR="003B7746">
        <w:rPr>
          <w:rFonts w:ascii="Times New Roman" w:hAnsi="Times New Roman"/>
          <w:sz w:val="20"/>
          <w:szCs w:val="20"/>
        </w:rPr>
        <w:t>, а также отзывов руководителей практики.</w:t>
      </w:r>
    </w:p>
    <w:p w:rsidR="000167A2" w:rsidRDefault="000167A2" w:rsidP="00FB48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 результатов освоение практики производится в соответствии с установленной Вузом шкалой оценивания. </w:t>
      </w:r>
    </w:p>
    <w:p w:rsidR="000167A2" w:rsidRPr="00B06A75" w:rsidRDefault="000167A2" w:rsidP="00FB48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B48F4" w:rsidRPr="00B06A75" w:rsidRDefault="00FB48F4" w:rsidP="000D2153">
      <w:pPr>
        <w:pStyle w:val="af0"/>
        <w:numPr>
          <w:ilvl w:val="0"/>
          <w:numId w:val="35"/>
        </w:numPr>
        <w:jc w:val="center"/>
        <w:rPr>
          <w:rFonts w:ascii="Times New Roman" w:hAnsi="Times New Roman"/>
          <w:b/>
          <w:sz w:val="20"/>
          <w:szCs w:val="20"/>
        </w:rPr>
      </w:pPr>
      <w:r w:rsidRPr="00B06A75">
        <w:rPr>
          <w:rFonts w:ascii="Times New Roman" w:hAnsi="Times New Roman"/>
          <w:b/>
          <w:sz w:val="20"/>
          <w:szCs w:val="20"/>
        </w:rPr>
        <w:t>УЧЕБНО-МЕТОДИЧЕСКОЕ, ИНФОРМАЦИОННОЕ, ЛИЦЕНЗИОННОЕ ПРОГРАММНОЕ  ОБЕСПЕЧЕНИЕ ПРАКТИКИ</w:t>
      </w:r>
    </w:p>
    <w:p w:rsidR="00791AA7" w:rsidRPr="00B06A75" w:rsidRDefault="005957A9" w:rsidP="00791AA7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06A75">
        <w:rPr>
          <w:rFonts w:ascii="Times New Roman" w:eastAsia="Arial Unicode MS" w:hAnsi="Times New Roman"/>
          <w:b/>
          <w:color w:val="000000"/>
          <w:sz w:val="20"/>
          <w:szCs w:val="20"/>
        </w:rPr>
        <w:t>6</w:t>
      </w:r>
      <w:r w:rsidR="00791AA7" w:rsidRPr="00B06A75">
        <w:rPr>
          <w:rFonts w:ascii="Times New Roman" w:eastAsia="Arial Unicode MS" w:hAnsi="Times New Roman"/>
          <w:b/>
          <w:color w:val="000000"/>
          <w:sz w:val="20"/>
          <w:szCs w:val="20"/>
        </w:rPr>
        <w:t>.1. П</w:t>
      </w:r>
      <w:r w:rsidR="00791AA7" w:rsidRPr="00B06A75">
        <w:rPr>
          <w:rFonts w:ascii="Times New Roman" w:hAnsi="Times New Roman"/>
          <w:b/>
          <w:sz w:val="20"/>
          <w:szCs w:val="20"/>
        </w:rPr>
        <w:t>еречень основной и дополнительной учебной литературы</w:t>
      </w:r>
    </w:p>
    <w:p w:rsidR="00791AA7" w:rsidRPr="00B06A75" w:rsidRDefault="00791AA7" w:rsidP="00791AA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B06A75">
        <w:rPr>
          <w:rFonts w:ascii="Times New Roman" w:hAnsi="Times New Roman"/>
          <w:bCs/>
          <w:sz w:val="20"/>
          <w:szCs w:val="20"/>
        </w:rPr>
        <w:t xml:space="preserve">Основная и дополнительная  литература по </w:t>
      </w:r>
      <w:r w:rsidR="00F60805" w:rsidRPr="00B06A75">
        <w:rPr>
          <w:rFonts w:ascii="Times New Roman" w:hAnsi="Times New Roman"/>
          <w:bCs/>
          <w:sz w:val="20"/>
          <w:szCs w:val="20"/>
        </w:rPr>
        <w:t>преддипломной практике</w:t>
      </w:r>
      <w:r w:rsidRPr="00B06A75">
        <w:rPr>
          <w:rFonts w:ascii="Times New Roman" w:hAnsi="Times New Roman"/>
          <w:bCs/>
          <w:sz w:val="20"/>
          <w:szCs w:val="20"/>
        </w:rPr>
        <w:t xml:space="preserve"> в соответствии с требованиями ФГОС ВО по направлению подготовки </w:t>
      </w:r>
      <w:r w:rsidR="00F60805" w:rsidRPr="00B06A75">
        <w:rPr>
          <w:rFonts w:ascii="Times New Roman" w:hAnsi="Times New Roman"/>
          <w:bCs/>
          <w:sz w:val="20"/>
          <w:szCs w:val="20"/>
        </w:rPr>
        <w:t xml:space="preserve">38.03.02 </w:t>
      </w:r>
      <w:r w:rsidRPr="00B06A75">
        <w:rPr>
          <w:rFonts w:ascii="Times New Roman" w:hAnsi="Times New Roman"/>
          <w:bCs/>
          <w:sz w:val="20"/>
          <w:szCs w:val="20"/>
        </w:rPr>
        <w:t>«</w:t>
      </w:r>
      <w:r w:rsidR="00F60805" w:rsidRPr="00B06A75">
        <w:rPr>
          <w:rFonts w:ascii="Times New Roman" w:hAnsi="Times New Roman"/>
          <w:bCs/>
          <w:sz w:val="20"/>
          <w:szCs w:val="20"/>
        </w:rPr>
        <w:t>Менеджмент</w:t>
      </w:r>
      <w:r w:rsidRPr="00B06A75">
        <w:rPr>
          <w:rFonts w:ascii="Times New Roman" w:hAnsi="Times New Roman"/>
          <w:bCs/>
          <w:sz w:val="20"/>
          <w:szCs w:val="20"/>
        </w:rPr>
        <w:t xml:space="preserve">» включает в себя учебные издания </w:t>
      </w:r>
      <w:r w:rsidRPr="00B06A75">
        <w:rPr>
          <w:rFonts w:ascii="Times New Roman" w:hAnsi="Times New Roman"/>
          <w:iCs/>
          <w:sz w:val="20"/>
          <w:szCs w:val="20"/>
        </w:rPr>
        <w:t>(учебники, учебные пособия, учебно-методические пособия, практикумы и другие виды учебно-</w:t>
      </w:r>
      <w:r w:rsidRPr="00B06A75">
        <w:rPr>
          <w:rFonts w:ascii="Times New Roman" w:hAnsi="Times New Roman"/>
          <w:iCs/>
          <w:sz w:val="20"/>
          <w:szCs w:val="20"/>
        </w:rPr>
        <w:lastRenderedPageBreak/>
        <w:t>методических изданий, включая электронные), имеющиеся в достаточном количестве в Научной библиотеке ВСГИК</w:t>
      </w:r>
      <w:r w:rsidR="00F60805" w:rsidRPr="00B06A75">
        <w:rPr>
          <w:rFonts w:ascii="Times New Roman" w:hAnsi="Times New Roman"/>
          <w:iCs/>
          <w:sz w:val="20"/>
          <w:szCs w:val="20"/>
        </w:rPr>
        <w:t>.</w:t>
      </w:r>
    </w:p>
    <w:p w:rsidR="00791AA7" w:rsidRPr="00B06A75" w:rsidRDefault="00791AA7" w:rsidP="00791A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 w:rsidRPr="00B06A75">
        <w:rPr>
          <w:rFonts w:ascii="Times New Roman" w:hAnsi="Times New Roman"/>
          <w:iCs/>
          <w:sz w:val="20"/>
          <w:szCs w:val="20"/>
        </w:rPr>
        <w:t xml:space="preserve">Дополнительная литература, кроме </w:t>
      </w:r>
      <w:r w:rsidR="00F60805" w:rsidRPr="00B06A75">
        <w:rPr>
          <w:rFonts w:ascii="Times New Roman" w:hAnsi="Times New Roman"/>
          <w:iCs/>
          <w:sz w:val="20"/>
          <w:szCs w:val="20"/>
        </w:rPr>
        <w:t xml:space="preserve">учебно-методической и научной, </w:t>
      </w:r>
      <w:r w:rsidRPr="00B06A75">
        <w:rPr>
          <w:rFonts w:ascii="Times New Roman" w:hAnsi="Times New Roman"/>
          <w:iCs/>
          <w:sz w:val="20"/>
          <w:szCs w:val="20"/>
        </w:rPr>
        <w:t>включа</w:t>
      </w:r>
      <w:r w:rsidR="00F60805" w:rsidRPr="00B06A75">
        <w:rPr>
          <w:rFonts w:ascii="Times New Roman" w:hAnsi="Times New Roman"/>
          <w:iCs/>
          <w:sz w:val="20"/>
          <w:szCs w:val="20"/>
        </w:rPr>
        <w:t>е</w:t>
      </w:r>
      <w:r w:rsidRPr="00B06A75">
        <w:rPr>
          <w:rFonts w:ascii="Times New Roman" w:hAnsi="Times New Roman"/>
          <w:iCs/>
          <w:sz w:val="20"/>
          <w:szCs w:val="20"/>
        </w:rPr>
        <w:t>т официальные справочно-библиографические и периодические отраслевы</w:t>
      </w:r>
      <w:r w:rsidR="00F60805" w:rsidRPr="00B06A75">
        <w:rPr>
          <w:rFonts w:ascii="Times New Roman" w:hAnsi="Times New Roman"/>
          <w:iCs/>
          <w:sz w:val="20"/>
          <w:szCs w:val="20"/>
        </w:rPr>
        <w:t>е</w:t>
      </w:r>
      <w:r w:rsidRPr="00B06A75">
        <w:rPr>
          <w:rFonts w:ascii="Times New Roman" w:hAnsi="Times New Roman"/>
          <w:iCs/>
          <w:sz w:val="20"/>
          <w:szCs w:val="20"/>
        </w:rPr>
        <w:t xml:space="preserve"> издания, соответствующи</w:t>
      </w:r>
      <w:r w:rsidR="00F60805" w:rsidRPr="00B06A75">
        <w:rPr>
          <w:rFonts w:ascii="Times New Roman" w:hAnsi="Times New Roman"/>
          <w:iCs/>
          <w:sz w:val="20"/>
          <w:szCs w:val="20"/>
        </w:rPr>
        <w:t>е</w:t>
      </w:r>
      <w:r w:rsidRPr="00B06A75">
        <w:rPr>
          <w:rFonts w:ascii="Times New Roman" w:hAnsi="Times New Roman"/>
          <w:iCs/>
          <w:sz w:val="20"/>
          <w:szCs w:val="20"/>
        </w:rPr>
        <w:t xml:space="preserve"> направлению и профилю подготовки.</w:t>
      </w:r>
    </w:p>
    <w:p w:rsidR="00791AA7" w:rsidRPr="00B06A75" w:rsidRDefault="00791AA7" w:rsidP="00791AA7">
      <w:pPr>
        <w:pStyle w:val="3"/>
        <w:tabs>
          <w:tab w:val="num" w:pos="720"/>
        </w:tabs>
        <w:spacing w:after="0"/>
        <w:ind w:left="0" w:firstLine="567"/>
        <w:jc w:val="both"/>
        <w:rPr>
          <w:iCs/>
          <w:sz w:val="20"/>
          <w:szCs w:val="20"/>
        </w:rPr>
      </w:pPr>
      <w:r w:rsidRPr="00B06A75">
        <w:rPr>
          <w:iCs/>
          <w:sz w:val="20"/>
          <w:szCs w:val="20"/>
        </w:rPr>
        <w:t>Библиографическое описание печатных изданий  и электронных ресурсов оформля</w:t>
      </w:r>
      <w:r w:rsidR="00F60805" w:rsidRPr="00B06A75">
        <w:rPr>
          <w:iCs/>
          <w:sz w:val="20"/>
          <w:szCs w:val="20"/>
        </w:rPr>
        <w:t>но</w:t>
      </w:r>
      <w:r w:rsidRPr="00B06A75">
        <w:rPr>
          <w:iCs/>
          <w:sz w:val="20"/>
          <w:szCs w:val="20"/>
        </w:rPr>
        <w:t xml:space="preserve"> в соответствии с требованиями ГОСТ 7.1-2003 (ГОСТ 7.1-2003. Библиографическая запись. Библиографическое описание документа) и  ГОСТ 7.82-2001 (ГОСТ 7.82-2001. Библиографическая запись.</w:t>
      </w:r>
      <w:r w:rsidR="00F60805" w:rsidRPr="00B06A75">
        <w:rPr>
          <w:iCs/>
          <w:sz w:val="20"/>
          <w:szCs w:val="20"/>
        </w:rPr>
        <w:t xml:space="preserve"> </w:t>
      </w:r>
      <w:r w:rsidRPr="00B06A75">
        <w:rPr>
          <w:iCs/>
          <w:sz w:val="20"/>
          <w:szCs w:val="20"/>
        </w:rPr>
        <w:t xml:space="preserve"> Библиографическое описание электронных ресурсов).</w:t>
      </w:r>
    </w:p>
    <w:p w:rsidR="00F60805" w:rsidRPr="00B06A75" w:rsidRDefault="00F60805" w:rsidP="00791AA7">
      <w:pPr>
        <w:pStyle w:val="3"/>
        <w:tabs>
          <w:tab w:val="num" w:pos="720"/>
        </w:tabs>
        <w:spacing w:after="0"/>
        <w:ind w:left="0" w:firstLine="567"/>
        <w:jc w:val="both"/>
        <w:rPr>
          <w:b/>
          <w:iCs/>
          <w:sz w:val="20"/>
          <w:szCs w:val="20"/>
        </w:rPr>
      </w:pPr>
      <w:r w:rsidRPr="00B06A75">
        <w:rPr>
          <w:b/>
          <w:iCs/>
          <w:sz w:val="20"/>
          <w:szCs w:val="20"/>
        </w:rPr>
        <w:t>Основная литература:</w:t>
      </w:r>
    </w:p>
    <w:p w:rsidR="00F60805" w:rsidRPr="00B06A75" w:rsidRDefault="00A26F02" w:rsidP="00A26F02">
      <w:pPr>
        <w:pStyle w:val="3"/>
        <w:numPr>
          <w:ilvl w:val="0"/>
          <w:numId w:val="32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</w:rPr>
        <w:t>Тебекин  А.В.</w:t>
      </w:r>
      <w:r w:rsidRPr="00B06A75">
        <w:rPr>
          <w:color w:val="000000"/>
          <w:sz w:val="20"/>
          <w:szCs w:val="20"/>
        </w:rPr>
        <w:t xml:space="preserve">  Менеджмент организации : учебник/ А. В. Тебекин , Б. С. Касаев. - 4-е изд., перераб. и доп. - М. : КноРус, 2011. - 424 с.</w:t>
      </w:r>
    </w:p>
    <w:p w:rsidR="00A26F02" w:rsidRPr="00B06A75" w:rsidRDefault="00A26F02" w:rsidP="00A26F02">
      <w:pPr>
        <w:pStyle w:val="3"/>
        <w:numPr>
          <w:ilvl w:val="0"/>
          <w:numId w:val="32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</w:rPr>
        <w:t>Виханский О.С.</w:t>
      </w:r>
      <w:r w:rsidRPr="00B06A75">
        <w:rPr>
          <w:color w:val="000000"/>
          <w:sz w:val="20"/>
          <w:szCs w:val="20"/>
        </w:rPr>
        <w:t xml:space="preserve">  Менеджмент : учебник/ О. С. Виханский, А. И. Наумов. - 3-е изд. - М. : Экономистъ, 2004. - 527 с.</w:t>
      </w:r>
    </w:p>
    <w:p w:rsidR="00A26F02" w:rsidRPr="00B06A75" w:rsidRDefault="00A26F02" w:rsidP="00A26F02">
      <w:pPr>
        <w:pStyle w:val="3"/>
        <w:numPr>
          <w:ilvl w:val="0"/>
          <w:numId w:val="32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</w:rPr>
        <w:t>Ерофеева В.А.</w:t>
      </w:r>
      <w:r w:rsidRPr="00B06A75">
        <w:rPr>
          <w:color w:val="000000"/>
          <w:sz w:val="20"/>
          <w:szCs w:val="20"/>
        </w:rPr>
        <w:t xml:space="preserve">  Бухгалтерский учет : краткий курс лекций/ В. А. Ерофеева, О. В. Тимофеева. - 5-е изд., перераб. и доп. - М. : Юрайт, 2012. - 137 с</w:t>
      </w:r>
    </w:p>
    <w:p w:rsidR="009565CB" w:rsidRPr="00B06A75" w:rsidRDefault="009565CB" w:rsidP="00A26F02">
      <w:pPr>
        <w:pStyle w:val="3"/>
        <w:numPr>
          <w:ilvl w:val="0"/>
          <w:numId w:val="32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  <w:shd w:val="clear" w:color="auto" w:fill="FFFFFF"/>
        </w:rPr>
        <w:t>Финансов</w:t>
      </w:r>
      <w:r w:rsidRPr="00B06A75">
        <w:rPr>
          <w:color w:val="000000"/>
          <w:sz w:val="20"/>
          <w:szCs w:val="20"/>
          <w:shd w:val="clear" w:color="auto" w:fill="FFFFFF"/>
        </w:rPr>
        <w:t>ый </w:t>
      </w:r>
      <w:r w:rsidRPr="00B06A75">
        <w:rPr>
          <w:bCs/>
          <w:color w:val="000000"/>
          <w:sz w:val="20"/>
          <w:szCs w:val="20"/>
          <w:shd w:val="clear" w:color="auto" w:fill="FFFFFF"/>
        </w:rPr>
        <w:t>менеджмент</w:t>
      </w:r>
      <w:r w:rsidRPr="00B06A75">
        <w:rPr>
          <w:color w:val="000000"/>
          <w:sz w:val="20"/>
          <w:szCs w:val="20"/>
          <w:shd w:val="clear" w:color="auto" w:fill="FFFFFF"/>
        </w:rPr>
        <w:t> в туризме и гостиничном хозяйстве [] : учеб. пособие / В. С. Боголюбов, С. А. Быстров. - М. : Академия, 2008. - 400 с</w:t>
      </w:r>
    </w:p>
    <w:p w:rsidR="009565CB" w:rsidRPr="00B06A75" w:rsidRDefault="009565CB" w:rsidP="00A26F02">
      <w:pPr>
        <w:pStyle w:val="3"/>
        <w:numPr>
          <w:ilvl w:val="0"/>
          <w:numId w:val="32"/>
        </w:numPr>
        <w:spacing w:after="0"/>
        <w:jc w:val="both"/>
        <w:rPr>
          <w:iCs/>
          <w:sz w:val="20"/>
          <w:szCs w:val="20"/>
        </w:rPr>
      </w:pPr>
      <w:r w:rsidRPr="00B06A75">
        <w:rPr>
          <w:color w:val="000000"/>
          <w:sz w:val="20"/>
          <w:szCs w:val="20"/>
          <w:shd w:val="clear" w:color="auto" w:fill="FFFFFF"/>
        </w:rPr>
        <w:t xml:space="preserve">Экономический анализ: Учебник / Г.В. Савицкая. </w:t>
      </w:r>
      <w:r w:rsidRPr="00B06A75">
        <w:rPr>
          <w:color w:val="000000"/>
          <w:sz w:val="20"/>
          <w:szCs w:val="20"/>
        </w:rPr>
        <w:t>. - 12-е изд., испр. и доп. - М. : Новое знание, 2006. - 679 с.</w:t>
      </w:r>
    </w:p>
    <w:p w:rsidR="009565CB" w:rsidRPr="00B06A75" w:rsidRDefault="009565CB" w:rsidP="009565CB">
      <w:pPr>
        <w:pStyle w:val="3"/>
        <w:spacing w:after="0"/>
        <w:ind w:left="567"/>
        <w:jc w:val="both"/>
        <w:rPr>
          <w:b/>
          <w:color w:val="000000"/>
          <w:sz w:val="20"/>
          <w:szCs w:val="20"/>
        </w:rPr>
      </w:pPr>
      <w:r w:rsidRPr="00B06A75">
        <w:rPr>
          <w:b/>
          <w:color w:val="000000"/>
          <w:sz w:val="20"/>
          <w:szCs w:val="20"/>
        </w:rPr>
        <w:t>Дополнительная литература:</w:t>
      </w:r>
    </w:p>
    <w:p w:rsidR="009565CB" w:rsidRPr="00B06A75" w:rsidRDefault="009565CB" w:rsidP="009565CB">
      <w:pPr>
        <w:pStyle w:val="3"/>
        <w:numPr>
          <w:ilvl w:val="0"/>
          <w:numId w:val="34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</w:rPr>
        <w:t>Гребнева Е. М. Управление персоналом</w:t>
      </w:r>
      <w:r w:rsidRPr="00B06A75">
        <w:rPr>
          <w:color w:val="000000"/>
          <w:sz w:val="20"/>
          <w:szCs w:val="20"/>
        </w:rPr>
        <w:t>: эффективность решения инновационных задач : учеб.пособие / Е. М. Гребнева, Л. А. Степнова ; под ред. А. А. Деркача ; Рос. акад. гос. службы при Президенте РФ. – М. : Изд-во РАГС, 2011. – 132 с</w:t>
      </w:r>
    </w:p>
    <w:p w:rsidR="009565CB" w:rsidRPr="00B06A75" w:rsidRDefault="009565CB" w:rsidP="009565CB">
      <w:pPr>
        <w:pStyle w:val="3"/>
        <w:numPr>
          <w:ilvl w:val="0"/>
          <w:numId w:val="34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  <w:shd w:val="clear" w:color="auto" w:fill="FFFFFF"/>
        </w:rPr>
        <w:t>Стратегическ</w:t>
      </w:r>
      <w:r w:rsidRPr="00B06A75">
        <w:rPr>
          <w:color w:val="000000"/>
          <w:sz w:val="20"/>
          <w:szCs w:val="20"/>
          <w:shd w:val="clear" w:color="auto" w:fill="FFFFFF"/>
        </w:rPr>
        <w:t>ий </w:t>
      </w:r>
      <w:r w:rsidRPr="00B06A75">
        <w:rPr>
          <w:bCs/>
          <w:color w:val="000000"/>
          <w:sz w:val="20"/>
          <w:szCs w:val="20"/>
          <w:shd w:val="clear" w:color="auto" w:fill="FFFFFF"/>
        </w:rPr>
        <w:t>менеджмент</w:t>
      </w:r>
      <w:r w:rsidRPr="00B06A75">
        <w:rPr>
          <w:color w:val="000000"/>
          <w:sz w:val="20"/>
          <w:szCs w:val="20"/>
          <w:shd w:val="clear" w:color="auto" w:fill="FFFFFF"/>
        </w:rPr>
        <w:t> : учебник / Валентина Николаевна Парахина, Людмила Сергеевна Максименко, Светлана Викторовна Панасенко. - 3-е изд., стер. - М. : КноРус, 2007. - 494 с.</w:t>
      </w:r>
    </w:p>
    <w:p w:rsidR="009565CB" w:rsidRPr="00B06A75" w:rsidRDefault="009565CB" w:rsidP="009565CB">
      <w:pPr>
        <w:pStyle w:val="3"/>
        <w:numPr>
          <w:ilvl w:val="0"/>
          <w:numId w:val="34"/>
        </w:numPr>
        <w:spacing w:after="0"/>
        <w:jc w:val="both"/>
        <w:rPr>
          <w:iCs/>
          <w:sz w:val="20"/>
          <w:szCs w:val="20"/>
        </w:rPr>
      </w:pPr>
      <w:r w:rsidRPr="00B06A75">
        <w:rPr>
          <w:color w:val="000000"/>
          <w:sz w:val="20"/>
          <w:szCs w:val="20"/>
        </w:rPr>
        <w:t>Баздникин  А. С. Цены и Ценообразование : учеб.пособие. – М. :Юрайт –  Издат, 2012.  – 332 с.</w:t>
      </w:r>
    </w:p>
    <w:p w:rsidR="00825A2F" w:rsidRPr="00B06A75" w:rsidRDefault="00825A2F" w:rsidP="009565CB">
      <w:pPr>
        <w:pStyle w:val="3"/>
        <w:numPr>
          <w:ilvl w:val="0"/>
          <w:numId w:val="34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</w:rPr>
        <w:t>Лапуста М. Г.  Индивидуальный предприниматель : учеб.пособие/ М. Г. Лапуста. 2010</w:t>
      </w:r>
    </w:p>
    <w:p w:rsidR="00825A2F" w:rsidRPr="00B06A75" w:rsidRDefault="00825A2F" w:rsidP="009565CB">
      <w:pPr>
        <w:pStyle w:val="3"/>
        <w:numPr>
          <w:ilvl w:val="0"/>
          <w:numId w:val="34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</w:rPr>
        <w:t>Валигурский Д.И.  Организация предпринимательской деятельности  : ученик./ Д. И. Валигурский. 2010</w:t>
      </w:r>
    </w:p>
    <w:p w:rsidR="00825A2F" w:rsidRPr="00B06A75" w:rsidRDefault="00825A2F" w:rsidP="009565CB">
      <w:pPr>
        <w:pStyle w:val="3"/>
        <w:numPr>
          <w:ilvl w:val="0"/>
          <w:numId w:val="34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</w:rPr>
        <w:t>Крутик А.Б.  Теория и методика обучения предпринимательству : учеб.пособие / А. Б. Крутик, М. В. Решетова. 2010</w:t>
      </w:r>
    </w:p>
    <w:p w:rsidR="00825A2F" w:rsidRPr="00B06A75" w:rsidRDefault="00825A2F" w:rsidP="009565CB">
      <w:pPr>
        <w:pStyle w:val="3"/>
        <w:numPr>
          <w:ilvl w:val="0"/>
          <w:numId w:val="34"/>
        </w:numPr>
        <w:spacing w:after="0"/>
        <w:jc w:val="both"/>
        <w:rPr>
          <w:iCs/>
          <w:sz w:val="20"/>
          <w:szCs w:val="20"/>
        </w:rPr>
      </w:pPr>
      <w:r w:rsidRPr="00B06A75">
        <w:rPr>
          <w:bCs/>
          <w:color w:val="000000"/>
          <w:sz w:val="20"/>
          <w:szCs w:val="20"/>
        </w:rPr>
        <w:t>Малый бизнес  : учеб. пособие/ под ред. В. Я. Горфинкеля. -2-е изд., стер.. -М.: КноРус, 2011. -336 с.</w:t>
      </w:r>
    </w:p>
    <w:p w:rsidR="00825A2F" w:rsidRPr="00B06A75" w:rsidRDefault="00825A2F" w:rsidP="009565CB">
      <w:pPr>
        <w:pStyle w:val="3"/>
        <w:numPr>
          <w:ilvl w:val="0"/>
          <w:numId w:val="34"/>
        </w:numPr>
        <w:spacing w:after="0"/>
        <w:jc w:val="both"/>
        <w:rPr>
          <w:iCs/>
          <w:sz w:val="20"/>
          <w:szCs w:val="20"/>
        </w:rPr>
      </w:pPr>
      <w:r w:rsidRPr="00B06A75">
        <w:rPr>
          <w:color w:val="000000"/>
          <w:sz w:val="20"/>
          <w:szCs w:val="20"/>
        </w:rPr>
        <w:t xml:space="preserve">Инвестиционный анализ : учебное пособие / А.Н. Асаул, В.В. Биба, В.Л. Буняк и др. ; под ред. А.Н. Асаула ; АНО «Институт проблем </w:t>
      </w:r>
      <w:r w:rsidRPr="00B06A75">
        <w:rPr>
          <w:color w:val="000000"/>
          <w:sz w:val="20"/>
          <w:szCs w:val="20"/>
        </w:rPr>
        <w:lastRenderedPageBreak/>
        <w:t>экономического возрождения», ФГБОУ ВПО «Санкт-Петербургский государственный архитектурно-строительный университет». - Санкт-Петербург : АНО «ИПЭВ», 2014. - 288 с. : табл., схем. - Библиогр.: с. 276-278.</w:t>
      </w:r>
    </w:p>
    <w:p w:rsidR="0067678D" w:rsidRPr="00B06A75" w:rsidRDefault="0067678D" w:rsidP="0067678D">
      <w:pPr>
        <w:pStyle w:val="3"/>
        <w:spacing w:after="0"/>
        <w:jc w:val="both"/>
        <w:rPr>
          <w:iCs/>
          <w:sz w:val="20"/>
          <w:szCs w:val="20"/>
        </w:rPr>
      </w:pPr>
    </w:p>
    <w:p w:rsidR="005957A9" w:rsidRPr="00B06A75" w:rsidRDefault="005957A9" w:rsidP="005957A9">
      <w:pPr>
        <w:pStyle w:val="aa"/>
        <w:rPr>
          <w:sz w:val="20"/>
        </w:rPr>
      </w:pPr>
      <w:r w:rsidRPr="00B06A75">
        <w:rPr>
          <w:sz w:val="20"/>
        </w:rPr>
        <w:t>6.2. Перечень ресурсов ИТС «Интернет», необходимых для освоения преддипломной практики.</w:t>
      </w:r>
    </w:p>
    <w:p w:rsidR="005957A9" w:rsidRPr="00B06A75" w:rsidRDefault="005957A9" w:rsidP="005957A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06A75">
        <w:rPr>
          <w:rFonts w:ascii="Times New Roman" w:hAnsi="Times New Roman"/>
          <w:bCs/>
          <w:sz w:val="20"/>
          <w:szCs w:val="20"/>
        </w:rPr>
        <w:t xml:space="preserve">Электронные ресурсы являются частью учебно-методического и информационного обеспечения преддипломной практики. </w:t>
      </w:r>
    </w:p>
    <w:p w:rsidR="005957A9" w:rsidRPr="00B06A75" w:rsidRDefault="005957A9" w:rsidP="005957A9">
      <w:pPr>
        <w:pStyle w:val="aa"/>
        <w:jc w:val="both"/>
        <w:rPr>
          <w:sz w:val="20"/>
        </w:rPr>
      </w:pPr>
    </w:p>
    <w:tbl>
      <w:tblPr>
        <w:tblW w:w="7479" w:type="dxa"/>
        <w:tblCellMar>
          <w:left w:w="0" w:type="dxa"/>
          <w:right w:w="0" w:type="dxa"/>
        </w:tblCellMar>
        <w:tblLook w:val="04A0"/>
      </w:tblPr>
      <w:tblGrid>
        <w:gridCol w:w="696"/>
        <w:gridCol w:w="1964"/>
        <w:gridCol w:w="4819"/>
      </w:tblGrid>
      <w:tr w:rsidR="00A3404A" w:rsidRPr="00A3404A" w:rsidTr="00A340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b/>
                <w:iCs/>
                <w:sz w:val="20"/>
                <w:szCs w:val="20"/>
              </w:rPr>
              <w:t>Ссылка на информационный ресурс ЭБС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Наименование разработки в электронной форме, </w:t>
            </w:r>
          </w:p>
          <w:p w:rsidR="00A3404A" w:rsidRPr="00A3404A" w:rsidRDefault="00A3404A" w:rsidP="00A34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b/>
                <w:iCs/>
                <w:sz w:val="20"/>
                <w:szCs w:val="20"/>
              </w:rPr>
              <w:t>реквизиты договора</w:t>
            </w:r>
          </w:p>
        </w:tc>
      </w:tr>
      <w:tr w:rsidR="00A3404A" w:rsidRPr="00A3404A" w:rsidTr="00A340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1.       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707D8F" w:rsidP="00A340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="00A3404A" w:rsidRPr="00A3404A">
                <w:rPr>
                  <w:rStyle w:val="ac"/>
                  <w:rFonts w:ascii="Times New Roman" w:hAnsi="Times New Roman"/>
                  <w:sz w:val="20"/>
                  <w:szCs w:val="20"/>
                </w:rPr>
                <w:t>http://biblioclub.ru/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 xml:space="preserve">ЭБС «Университетская библиотека </w:t>
            </w:r>
            <w:r w:rsidRPr="00A3404A">
              <w:rPr>
                <w:rFonts w:ascii="Times New Roman" w:hAnsi="Times New Roman"/>
                <w:sz w:val="20"/>
                <w:szCs w:val="20"/>
                <w:lang w:val="en-US"/>
              </w:rPr>
              <w:t>online</w:t>
            </w:r>
            <w:r w:rsidRPr="00A3404A">
              <w:rPr>
                <w:rFonts w:ascii="Times New Roman" w:hAnsi="Times New Roman"/>
                <w:sz w:val="20"/>
                <w:szCs w:val="20"/>
              </w:rPr>
              <w:t>»/ ООО «Некс-Медиа» (договор № 074-03/18 от 22.03.2018 г. Срок действия документа - 28.03.2018-27.03.2019)</w:t>
            </w:r>
          </w:p>
        </w:tc>
      </w:tr>
      <w:tr w:rsidR="00A3404A" w:rsidRPr="00A3404A" w:rsidTr="00A340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2.       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707D8F" w:rsidP="00A34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="00A3404A" w:rsidRPr="00A3404A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https://elibrary.ru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  <w:r w:rsidRPr="00A3404A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r w:rsidRPr="00A3404A">
              <w:rPr>
                <w:rFonts w:ascii="Times New Roman" w:hAnsi="Times New Roman"/>
                <w:sz w:val="20"/>
                <w:szCs w:val="20"/>
              </w:rPr>
              <w:t>/ ООО «РУНЭБ»</w:t>
            </w:r>
          </w:p>
          <w:p w:rsidR="00A3404A" w:rsidRPr="00A3404A" w:rsidRDefault="00A3404A" w:rsidP="00A34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 xml:space="preserve">(договор № </w:t>
            </w:r>
            <w:r w:rsidRPr="00A3404A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Pr="00A3404A">
              <w:rPr>
                <w:rFonts w:ascii="Times New Roman" w:hAnsi="Times New Roman"/>
                <w:sz w:val="20"/>
                <w:szCs w:val="20"/>
              </w:rPr>
              <w:t>-22-11/2017 г. от 07.12.2017 г. Срок действия документа - 09.01.2018-31.12.2018;</w:t>
            </w:r>
          </w:p>
          <w:p w:rsidR="00A3404A" w:rsidRPr="00A3404A" w:rsidRDefault="00A3404A" w:rsidP="00A34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 xml:space="preserve"> Договор № SU-20-11/2018 от 23.11.2018 г. Срок действия документа - 09.01.2019-31.12.2019)</w:t>
            </w:r>
          </w:p>
        </w:tc>
      </w:tr>
      <w:tr w:rsidR="00A3404A" w:rsidRPr="00A3404A" w:rsidTr="00A340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3.       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707D8F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tgtFrame="_blank" w:history="1">
              <w:r w:rsidR="00A3404A" w:rsidRPr="00A3404A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https://rucont.ru/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 xml:space="preserve">ЭБС РУКОНТ (Периодика)/ ООО ЦКБ «Бибком» </w:t>
            </w:r>
          </w:p>
          <w:p w:rsidR="00A3404A" w:rsidRPr="00A3404A" w:rsidRDefault="00A3404A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(договор № Б-246/01.04-16 от 15.12.2016 г. Срок действия документа -09.01.2017-08.01.2027)</w:t>
            </w:r>
          </w:p>
        </w:tc>
      </w:tr>
      <w:tr w:rsidR="00A3404A" w:rsidRPr="00A3404A" w:rsidTr="00A340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4.       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707D8F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tgtFrame="_blank" w:history="1">
              <w:r w:rsidR="00A3404A" w:rsidRPr="00A3404A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https://нэб.рф/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 xml:space="preserve">Национальная электронная библиотека (НЭБ) </w:t>
            </w:r>
          </w:p>
          <w:p w:rsidR="00A3404A" w:rsidRPr="00A3404A" w:rsidRDefault="00A3404A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(договор № 101/НЭБ/1656  от 10.08.2016 г. Срок действия документа -10.08.2016 - ежегодная пролонгация) - безвозмездный доступ</w:t>
            </w:r>
          </w:p>
        </w:tc>
      </w:tr>
      <w:tr w:rsidR="00A3404A" w:rsidRPr="00A3404A" w:rsidTr="00A340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5.       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707D8F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A3404A" w:rsidRPr="00A3404A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https://biblio-online.ru/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 xml:space="preserve">ЭБС «ЮРАЙТ», раздел «Легендарные книги» </w:t>
            </w:r>
          </w:p>
          <w:p w:rsidR="00A3404A" w:rsidRPr="00A3404A" w:rsidRDefault="00A3404A" w:rsidP="00A3404A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(договор № от 23.05.2018 г. Срок действия документа - 23.05.2018-22.05.2019) - безвозмездный доступ</w:t>
            </w:r>
          </w:p>
        </w:tc>
      </w:tr>
      <w:tr w:rsidR="00A3404A" w:rsidRPr="00A3404A" w:rsidTr="00A3404A">
        <w:trPr>
          <w:trHeight w:val="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A3404A" w:rsidP="00A3404A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404A">
              <w:rPr>
                <w:rFonts w:ascii="Times New Roman" w:hAnsi="Times New Roman"/>
                <w:sz w:val="20"/>
                <w:szCs w:val="20"/>
              </w:rPr>
              <w:t>6.       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707D8F" w:rsidP="00A3404A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="00A3404A" w:rsidRPr="00A3404A">
                <w:rPr>
                  <w:rStyle w:val="ac"/>
                  <w:rFonts w:ascii="Times New Roman" w:hAnsi="Times New Roman"/>
                  <w:sz w:val="20"/>
                  <w:szCs w:val="20"/>
                </w:rPr>
                <w:t>http://cdo3.vsgaki.ru/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4A" w:rsidRPr="00A3404A" w:rsidRDefault="00707D8F" w:rsidP="00A3404A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="00A3404A" w:rsidRPr="00A3404A">
                <w:rPr>
                  <w:rStyle w:val="ac"/>
                  <w:rFonts w:ascii="Times New Roman" w:hAnsi="Times New Roman"/>
                  <w:sz w:val="20"/>
                  <w:szCs w:val="20"/>
                </w:rPr>
                <w:t>Образовательный ресурс системы дистанционного обучения - cdo3.vsgaki.ru (Moodle).</w:t>
              </w:r>
            </w:hyperlink>
          </w:p>
        </w:tc>
      </w:tr>
    </w:tbl>
    <w:p w:rsidR="00791AA7" w:rsidRPr="00B06A75" w:rsidRDefault="00791AA7" w:rsidP="00791AA7">
      <w:pPr>
        <w:pStyle w:val="3"/>
        <w:tabs>
          <w:tab w:val="num" w:pos="720"/>
        </w:tabs>
        <w:spacing w:after="0"/>
        <w:ind w:left="0" w:firstLine="567"/>
        <w:jc w:val="both"/>
        <w:rPr>
          <w:caps/>
          <w:sz w:val="20"/>
          <w:szCs w:val="20"/>
        </w:rPr>
      </w:pPr>
    </w:p>
    <w:p w:rsidR="00F60805" w:rsidRPr="00B06A75" w:rsidRDefault="005957A9" w:rsidP="005957A9">
      <w:pPr>
        <w:tabs>
          <w:tab w:val="left" w:pos="1134"/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6A75">
        <w:rPr>
          <w:rFonts w:ascii="Times New Roman" w:hAnsi="Times New Roman"/>
          <w:b/>
          <w:sz w:val="20"/>
          <w:szCs w:val="20"/>
        </w:rPr>
        <w:t>6</w:t>
      </w:r>
      <w:r w:rsidR="00791AA7" w:rsidRPr="00B06A75">
        <w:rPr>
          <w:rFonts w:ascii="Times New Roman" w:hAnsi="Times New Roman"/>
          <w:b/>
          <w:sz w:val="20"/>
          <w:szCs w:val="20"/>
        </w:rPr>
        <w:t>.</w:t>
      </w:r>
      <w:r w:rsidRPr="00B06A75">
        <w:rPr>
          <w:rFonts w:ascii="Times New Roman" w:hAnsi="Times New Roman"/>
          <w:b/>
          <w:sz w:val="20"/>
          <w:szCs w:val="20"/>
        </w:rPr>
        <w:t>3</w:t>
      </w:r>
      <w:r w:rsidR="00791AA7" w:rsidRPr="00B06A75">
        <w:rPr>
          <w:rFonts w:ascii="Times New Roman" w:hAnsi="Times New Roman"/>
          <w:b/>
          <w:sz w:val="20"/>
          <w:szCs w:val="20"/>
        </w:rPr>
        <w:t xml:space="preserve">. </w:t>
      </w:r>
      <w:r w:rsidR="00F60805" w:rsidRPr="00B06A75">
        <w:rPr>
          <w:rFonts w:ascii="Times New Roman" w:hAnsi="Times New Roman"/>
          <w:b/>
          <w:sz w:val="20"/>
          <w:szCs w:val="20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</w:p>
    <w:p w:rsidR="00F60805" w:rsidRPr="00B06A75" w:rsidRDefault="00F60805" w:rsidP="00F60805">
      <w:pPr>
        <w:pStyle w:val="aa"/>
        <w:jc w:val="both"/>
        <w:rPr>
          <w:b w:val="0"/>
          <w:sz w:val="20"/>
          <w:highlight w:val="green"/>
        </w:rPr>
      </w:pPr>
    </w:p>
    <w:tbl>
      <w:tblPr>
        <w:tblW w:w="6931" w:type="dxa"/>
        <w:tblInd w:w="250" w:type="dxa"/>
        <w:tblLook w:val="0400"/>
      </w:tblPr>
      <w:tblGrid>
        <w:gridCol w:w="417"/>
        <w:gridCol w:w="1795"/>
        <w:gridCol w:w="4719"/>
      </w:tblGrid>
      <w:tr w:rsidR="00F60805" w:rsidRPr="00B06A75" w:rsidTr="0036615C">
        <w:trPr>
          <w:trHeight w:val="20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программного 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Основание использования (лицензия, договор)</w:t>
            </w:r>
          </w:p>
        </w:tc>
      </w:tr>
      <w:tr w:rsidR="00F60805" w:rsidRPr="00B06A75" w:rsidTr="0036615C">
        <w:trPr>
          <w:trHeight w:val="440"/>
        </w:trPr>
        <w:tc>
          <w:tcPr>
            <w:tcW w:w="6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Перечень базового программного обеспечения</w:t>
            </w:r>
          </w:p>
        </w:tc>
      </w:tr>
      <w:tr w:rsidR="00F60805" w:rsidRPr="00B06A75" w:rsidTr="0036615C">
        <w:trPr>
          <w:trHeight w:val="20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8.1 Prof</w:t>
            </w: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, Windows 7 Prof.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</w:t>
            </w: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 64168439</w:t>
            </w: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 поставки ООО «Цифромир» от  02.10.2014</w:t>
            </w: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;  № 429661884,  Договор поставки ИП Борисенко от 01.11.2009; №  45257160,  Договор поставки ООО «Ай-Ко»  от 18.03.2010; № – 42961884, Договор поставки ИП Борисенко; №- 43953067,  Договор поставки ООО «Фриком-Сети» от 21.05.2010; № - 48249168,  Договор поставки ООО «Партнер» от 18.03.2011. Тип лицензии: Academic</w:t>
            </w:r>
          </w:p>
        </w:tc>
      </w:tr>
      <w:tr w:rsidR="00F60805" w:rsidRPr="00B06A75" w:rsidTr="0036615C">
        <w:trPr>
          <w:trHeight w:val="2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Kaspersky Endpoint Security 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бизнеса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Стандартный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Educational Renewal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License Number: 1B08180605024347083137. Договор поставки ООО «Снежный барс цифровой» от 16.05.2018</w:t>
            </w:r>
          </w:p>
        </w:tc>
      </w:tr>
      <w:tr w:rsidR="00F60805" w:rsidRPr="00B06A75" w:rsidTr="0036615C">
        <w:trPr>
          <w:trHeight w:val="12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2007 Prof., </w:t>
            </w:r>
            <w:r w:rsidRPr="00B0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2010 Prof.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Лицензии: №  42961883,  Договор поставки ООО «ПрофиС» от 01.11.2007</w:t>
            </w: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42936938,  Договор поставки ООО «ПрофиС» от 26.10.2007</w:t>
            </w: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43108536,  Договор поставки </w:t>
            </w: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ИП Борисенко</w:t>
            </w: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28.11.2007; №- 43953067,  Договор поставки ООО «Фриком-Сети» от 21.05.2010;  № -44804676,  Договор поставки ООО «ПрофиС»от 15.11.2008;  № - 45257160 ,  Договор поставки ООО «Ай-Ко»  от 18.03.2010</w:t>
            </w: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;  Номер лицензии – 48249168,  Договор поставки ООО «Партнер» от 18.03.2011. Тип лицензии: Academic.</w:t>
            </w:r>
          </w:p>
        </w:tc>
      </w:tr>
      <w:tr w:rsidR="00F60805" w:rsidRPr="00B06A75" w:rsidTr="0036615C">
        <w:trPr>
          <w:trHeight w:val="360"/>
        </w:trPr>
        <w:tc>
          <w:tcPr>
            <w:tcW w:w="6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специализированного программного обеспечения</w:t>
            </w:r>
          </w:p>
        </w:tc>
      </w:tr>
      <w:tr w:rsidR="00F60805" w:rsidRPr="00B06A75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Cвободно распространяемое ПО по лицензии GPL</w:t>
            </w:r>
          </w:p>
        </w:tc>
      </w:tr>
      <w:tr w:rsidR="00F60805" w:rsidRPr="00B06A75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1С:Предприятие 8.1. Учебная версия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поставки программного обеспечения ООО “Ай-Ко”  № 0908/06 от 31.08.2009 г.</w:t>
            </w:r>
          </w:p>
        </w:tc>
      </w:tr>
      <w:tr w:rsidR="00F60805" w:rsidRPr="00B06A75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Irbis64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 С1/Д09/18-05-16 Ассоциация ЭБНИТ от 18.05.16</w:t>
            </w:r>
          </w:p>
        </w:tc>
      </w:tr>
      <w:tr w:rsidR="00F60805" w:rsidRPr="00B06A75" w:rsidTr="0036615C">
        <w:trPr>
          <w:trHeight w:val="20"/>
        </w:trPr>
        <w:tc>
          <w:tcPr>
            <w:tcW w:w="6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B0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Перечень профессиональных баз данных и информационных справочных систем</w:t>
            </w:r>
          </w:p>
        </w:tc>
      </w:tr>
      <w:tr w:rsidR="00F60805" w:rsidRPr="00B06A75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a4"/>
              <w:spacing w:after="0" w:line="240" w:lineRule="auto"/>
              <w:ind w:left="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sz w:val="20"/>
                <w:szCs w:val="20"/>
              </w:rPr>
              <w:t xml:space="preserve">База данных «Библиотека управления» - Корпоративный менеджмент - https://www.cfin.ru/rubricator.shtml </w:t>
            </w:r>
          </w:p>
        </w:tc>
      </w:tr>
      <w:tr w:rsidR="00F60805" w:rsidRPr="00B06A75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Реферативная и справочная база данных рецензируемой литературы Scopus - </w:t>
            </w:r>
            <w:hyperlink r:id="rId16" w:history="1">
              <w:r w:rsidRPr="00B06A7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https://www.scopus.com</w:t>
              </w:r>
            </w:hyperlink>
          </w:p>
        </w:tc>
      </w:tr>
      <w:tr w:rsidR="00F60805" w:rsidRPr="00B06A75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sz w:val="20"/>
                <w:szCs w:val="20"/>
              </w:rPr>
              <w:t xml:space="preserve">Политематическая реферативно-библиографическая и наукометрическая (библиометрическая) база данных Web of Science - </w:t>
            </w:r>
            <w:hyperlink r:id="rId17" w:history="1">
              <w:r w:rsidRPr="00B06A75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https://apps.webofknowledge.com</w:t>
              </w:r>
            </w:hyperlink>
            <w:r w:rsidRPr="00B06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0805" w:rsidRPr="00B06A75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805" w:rsidRPr="00B06A75" w:rsidRDefault="00F60805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805" w:rsidRPr="00B06A75" w:rsidRDefault="00F60805" w:rsidP="00F6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sz w:val="20"/>
                <w:szCs w:val="20"/>
              </w:rPr>
              <w:t xml:space="preserve">Научная электронная библиотека - www.elibrary.ru </w:t>
            </w:r>
          </w:p>
        </w:tc>
      </w:tr>
      <w:tr w:rsidR="003A2B5D" w:rsidRPr="00A3404A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B5D" w:rsidRPr="00B06A75" w:rsidRDefault="003A2B5D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B5D" w:rsidRPr="003A2B5D" w:rsidRDefault="003A2B5D" w:rsidP="003A2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2B5D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      </w:r>
            <w:r w:rsidRPr="003A2B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A2B5D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3A2B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 </w:t>
            </w:r>
          </w:p>
        </w:tc>
      </w:tr>
      <w:tr w:rsidR="003A2B5D" w:rsidRPr="003A2B5D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B5D" w:rsidRPr="00B06A75" w:rsidRDefault="003A2B5D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B5D" w:rsidRPr="003A2B5D" w:rsidRDefault="003A2B5D" w:rsidP="00F6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sz w:val="20"/>
                <w:szCs w:val="20"/>
              </w:rPr>
              <w:t xml:space="preserve">Единый архив экономических и социологических данных </w:t>
            </w:r>
            <w:hyperlink r:id="rId18" w:history="1">
              <w:r w:rsidRPr="00B06A75">
                <w:rPr>
                  <w:rStyle w:val="ac"/>
                  <w:rFonts w:ascii="Times New Roman" w:hAnsi="Times New Roman"/>
                  <w:sz w:val="20"/>
                  <w:szCs w:val="20"/>
                </w:rPr>
                <w:t>http://sophist.hse.ru/data_access.shtml</w:t>
              </w:r>
            </w:hyperlink>
          </w:p>
        </w:tc>
      </w:tr>
      <w:tr w:rsidR="00A00929" w:rsidRPr="003A2B5D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29" w:rsidRPr="00B06A75" w:rsidRDefault="00A00929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929" w:rsidRPr="00A00929" w:rsidRDefault="00A00929" w:rsidP="00F6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929">
              <w:rPr>
                <w:rFonts w:ascii="Times New Roman" w:hAnsi="Times New Roman"/>
                <w:sz w:val="20"/>
                <w:szCs w:val="20"/>
              </w:rPr>
              <w:t>ЕврАзийская ПАТентная Информационная Система (ЕАПАТИС) - http://www.eapatis.com/general/descript.php</w:t>
            </w:r>
          </w:p>
        </w:tc>
      </w:tr>
      <w:tr w:rsidR="003A2B5D" w:rsidRPr="00B06A75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B5D" w:rsidRPr="00B06A75" w:rsidRDefault="003A2B5D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0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B5D" w:rsidRPr="00B06A75" w:rsidRDefault="003A2B5D" w:rsidP="003A2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sz w:val="20"/>
                <w:szCs w:val="20"/>
              </w:rPr>
              <w:t>Информационно-поисковые системы агентств «Бизнес-карта»</w:t>
            </w:r>
            <w:r w:rsidRPr="00B06A75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="00707D8F" w:rsidRPr="00B06A75">
              <w:rPr>
                <w:rFonts w:ascii="Times New Roman" w:hAnsi="Times New Roman"/>
                <w:color w:val="222222"/>
                <w:sz w:val="20"/>
                <w:szCs w:val="20"/>
              </w:rPr>
              <w:fldChar w:fldCharType="begin"/>
            </w:r>
            <w:r w:rsidRPr="00B06A75">
              <w:rPr>
                <w:rFonts w:ascii="Times New Roman" w:hAnsi="Times New Roman"/>
                <w:color w:val="222222"/>
                <w:sz w:val="20"/>
                <w:szCs w:val="20"/>
              </w:rPr>
              <w:instrText xml:space="preserve"> HYPERLINK "</w:instrText>
            </w:r>
          </w:p>
          <w:p w:rsidR="003A2B5D" w:rsidRPr="00B06A75" w:rsidRDefault="003A2B5D" w:rsidP="003A2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A75">
              <w:rPr>
                <w:rStyle w:val="HTML"/>
                <w:rFonts w:ascii="Times New Roman" w:hAnsi="Times New Roman"/>
                <w:color w:val="006621"/>
                <w:sz w:val="20"/>
                <w:szCs w:val="20"/>
                <w:u w:val="single"/>
              </w:rPr>
              <w:instrText>https://www.biznes-karta.ru/э,</w:instrText>
            </w:r>
          </w:p>
          <w:p w:rsidR="003A2B5D" w:rsidRPr="00B06A75" w:rsidRDefault="003A2B5D" w:rsidP="003A2B5D">
            <w:pPr>
              <w:shd w:val="clear" w:color="auto" w:fill="FFFFFF"/>
              <w:spacing w:after="0" w:line="240" w:lineRule="auto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222222"/>
                <w:sz w:val="20"/>
                <w:szCs w:val="20"/>
              </w:rPr>
              <w:instrText xml:space="preserve">" </w:instrText>
            </w:r>
            <w:r w:rsidR="00707D8F" w:rsidRPr="00B06A75">
              <w:rPr>
                <w:rFonts w:ascii="Times New Roman" w:hAnsi="Times New Roman"/>
                <w:color w:val="222222"/>
                <w:sz w:val="20"/>
                <w:szCs w:val="20"/>
              </w:rPr>
              <w:fldChar w:fldCharType="separate"/>
            </w:r>
          </w:p>
          <w:p w:rsidR="003A2B5D" w:rsidRPr="00B06A75" w:rsidRDefault="003A2B5D" w:rsidP="003A2B5D">
            <w:pPr>
              <w:shd w:val="clear" w:color="auto" w:fill="FFFFFF"/>
              <w:spacing w:after="0" w:line="240" w:lineRule="auto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06A75">
              <w:rPr>
                <w:rStyle w:val="ac"/>
                <w:rFonts w:ascii="Times New Roman" w:hAnsi="Times New Roman"/>
                <w:sz w:val="20"/>
                <w:szCs w:val="20"/>
              </w:rPr>
              <w:t>https://www.biznes-karta.ru/э,</w:t>
            </w:r>
          </w:p>
          <w:p w:rsidR="003A2B5D" w:rsidRPr="00B06A75" w:rsidRDefault="00707D8F" w:rsidP="003A2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222222"/>
                <w:sz w:val="20"/>
                <w:szCs w:val="20"/>
              </w:rPr>
              <w:fldChar w:fldCharType="end"/>
            </w:r>
          </w:p>
        </w:tc>
      </w:tr>
      <w:tr w:rsidR="003A2B5D" w:rsidRPr="003A2B5D" w:rsidTr="0036615C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B5D" w:rsidRPr="00B06A75" w:rsidRDefault="003A2B5D" w:rsidP="00F6080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0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B5D" w:rsidRPr="00B06A75" w:rsidRDefault="003A2B5D" w:rsidP="003A2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sz w:val="20"/>
                <w:szCs w:val="20"/>
              </w:rPr>
              <w:t>Информационно- правовой портал «Гарант» http://www.garant.ru/</w:t>
            </w:r>
          </w:p>
        </w:tc>
      </w:tr>
    </w:tbl>
    <w:p w:rsidR="00F60805" w:rsidRPr="00B06A75" w:rsidRDefault="00F60805" w:rsidP="00F60805">
      <w:pPr>
        <w:pStyle w:val="aa"/>
        <w:jc w:val="both"/>
        <w:rPr>
          <w:b w:val="0"/>
          <w:sz w:val="20"/>
          <w:highlight w:val="green"/>
        </w:rPr>
      </w:pPr>
    </w:p>
    <w:p w:rsidR="00791AA7" w:rsidRPr="00B06A75" w:rsidRDefault="00791AA7" w:rsidP="0045238F">
      <w:pPr>
        <w:pStyle w:val="af0"/>
        <w:ind w:left="927"/>
        <w:rPr>
          <w:rFonts w:ascii="Times New Roman" w:hAnsi="Times New Roman"/>
          <w:b/>
          <w:color w:val="FF0000"/>
          <w:sz w:val="20"/>
          <w:szCs w:val="20"/>
        </w:rPr>
      </w:pPr>
    </w:p>
    <w:p w:rsidR="00FB48F4" w:rsidRPr="00B06A75" w:rsidRDefault="00FB48F4" w:rsidP="00C83306">
      <w:pPr>
        <w:pStyle w:val="a4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06A75">
        <w:rPr>
          <w:rFonts w:ascii="Times New Roman" w:hAnsi="Times New Roman"/>
          <w:b/>
          <w:bCs/>
          <w:sz w:val="20"/>
          <w:szCs w:val="20"/>
        </w:rPr>
        <w:t>МАТЕРИАЛЬНО-ТЕХНИЧЕСКОЕ ОБЕСПЕЧЕНИЕ ПРАКТИКИ</w:t>
      </w:r>
    </w:p>
    <w:p w:rsidR="00FB48F4" w:rsidRPr="00B06A75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06A75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B06A75">
        <w:rPr>
          <w:rFonts w:ascii="Times New Roman" w:hAnsi="Times New Roman"/>
          <w:bCs/>
          <w:sz w:val="20"/>
          <w:szCs w:val="20"/>
        </w:rPr>
        <w:t xml:space="preserve">Базами практики является </w:t>
      </w:r>
      <w:r w:rsidR="0036615C" w:rsidRPr="00B06A75">
        <w:rPr>
          <w:rFonts w:ascii="Times New Roman" w:hAnsi="Times New Roman"/>
          <w:bCs/>
          <w:sz w:val="20"/>
          <w:szCs w:val="20"/>
        </w:rPr>
        <w:t xml:space="preserve">профильные </w:t>
      </w:r>
      <w:r w:rsidRPr="00B06A75">
        <w:rPr>
          <w:rFonts w:ascii="Times New Roman" w:hAnsi="Times New Roman"/>
          <w:sz w:val="20"/>
          <w:szCs w:val="20"/>
        </w:rPr>
        <w:t>предприятия и ор</w:t>
      </w:r>
      <w:r w:rsidRPr="00B06A75">
        <w:rPr>
          <w:rFonts w:ascii="Times New Roman" w:hAnsi="Times New Roman"/>
          <w:sz w:val="20"/>
          <w:szCs w:val="20"/>
        </w:rPr>
        <w:softHyphen/>
        <w:t>га</w:t>
      </w:r>
      <w:r w:rsidRPr="00B06A75">
        <w:rPr>
          <w:rFonts w:ascii="Times New Roman" w:hAnsi="Times New Roman"/>
          <w:sz w:val="20"/>
          <w:szCs w:val="20"/>
        </w:rPr>
        <w:softHyphen/>
        <w:t>ни</w:t>
      </w:r>
      <w:r w:rsidRPr="00B06A75">
        <w:rPr>
          <w:rFonts w:ascii="Times New Roman" w:hAnsi="Times New Roman"/>
          <w:sz w:val="20"/>
          <w:szCs w:val="20"/>
        </w:rPr>
        <w:softHyphen/>
        <w:t>за</w:t>
      </w:r>
      <w:r w:rsidRPr="00B06A75">
        <w:rPr>
          <w:rFonts w:ascii="Times New Roman" w:hAnsi="Times New Roman"/>
          <w:sz w:val="20"/>
          <w:szCs w:val="20"/>
        </w:rPr>
        <w:softHyphen/>
        <w:t>ции предпринимательской сфе</w:t>
      </w:r>
      <w:r w:rsidRPr="00B06A75">
        <w:rPr>
          <w:rFonts w:ascii="Times New Roman" w:hAnsi="Times New Roman"/>
          <w:sz w:val="20"/>
          <w:szCs w:val="20"/>
        </w:rPr>
        <w:softHyphen/>
        <w:t>ры лю</w:t>
      </w:r>
      <w:r w:rsidRPr="00B06A75">
        <w:rPr>
          <w:rFonts w:ascii="Times New Roman" w:hAnsi="Times New Roman"/>
          <w:sz w:val="20"/>
          <w:szCs w:val="20"/>
        </w:rPr>
        <w:softHyphen/>
        <w:t>бой ор</w:t>
      </w:r>
      <w:r w:rsidRPr="00B06A75">
        <w:rPr>
          <w:rFonts w:ascii="Times New Roman" w:hAnsi="Times New Roman"/>
          <w:sz w:val="20"/>
          <w:szCs w:val="20"/>
        </w:rPr>
        <w:softHyphen/>
        <w:t>га</w:t>
      </w:r>
      <w:r w:rsidRPr="00B06A75">
        <w:rPr>
          <w:rFonts w:ascii="Times New Roman" w:hAnsi="Times New Roman"/>
          <w:sz w:val="20"/>
          <w:szCs w:val="20"/>
        </w:rPr>
        <w:softHyphen/>
        <w:t>ни</w:t>
      </w:r>
      <w:r w:rsidRPr="00B06A75">
        <w:rPr>
          <w:rFonts w:ascii="Times New Roman" w:hAnsi="Times New Roman"/>
          <w:sz w:val="20"/>
          <w:szCs w:val="20"/>
        </w:rPr>
        <w:softHyphen/>
        <w:t>за</w:t>
      </w:r>
      <w:r w:rsidRPr="00B06A75">
        <w:rPr>
          <w:rFonts w:ascii="Times New Roman" w:hAnsi="Times New Roman"/>
          <w:sz w:val="20"/>
          <w:szCs w:val="20"/>
        </w:rPr>
        <w:softHyphen/>
        <w:t>ци</w:t>
      </w:r>
      <w:r w:rsidRPr="00B06A75">
        <w:rPr>
          <w:rFonts w:ascii="Times New Roman" w:hAnsi="Times New Roman"/>
          <w:sz w:val="20"/>
          <w:szCs w:val="20"/>
        </w:rPr>
        <w:softHyphen/>
        <w:t>он</w:t>
      </w:r>
      <w:r w:rsidRPr="00B06A75">
        <w:rPr>
          <w:rFonts w:ascii="Times New Roman" w:hAnsi="Times New Roman"/>
          <w:sz w:val="20"/>
          <w:szCs w:val="20"/>
        </w:rPr>
        <w:softHyphen/>
        <w:t>но-пра</w:t>
      </w:r>
      <w:r w:rsidRPr="00B06A75">
        <w:rPr>
          <w:rFonts w:ascii="Times New Roman" w:hAnsi="Times New Roman"/>
          <w:sz w:val="20"/>
          <w:szCs w:val="20"/>
        </w:rPr>
        <w:softHyphen/>
        <w:t>во</w:t>
      </w:r>
      <w:r w:rsidRPr="00B06A75">
        <w:rPr>
          <w:rFonts w:ascii="Times New Roman" w:hAnsi="Times New Roman"/>
          <w:sz w:val="20"/>
          <w:szCs w:val="20"/>
        </w:rPr>
        <w:softHyphen/>
        <w:t>вой фор</w:t>
      </w:r>
      <w:r w:rsidRPr="00B06A75">
        <w:rPr>
          <w:rFonts w:ascii="Times New Roman" w:hAnsi="Times New Roman"/>
          <w:sz w:val="20"/>
          <w:szCs w:val="20"/>
        </w:rPr>
        <w:softHyphen/>
        <w:t>мы (го</w:t>
      </w:r>
      <w:r w:rsidRPr="00B06A75">
        <w:rPr>
          <w:rFonts w:ascii="Times New Roman" w:hAnsi="Times New Roman"/>
          <w:sz w:val="20"/>
          <w:szCs w:val="20"/>
        </w:rPr>
        <w:softHyphen/>
        <w:t>су</w:t>
      </w:r>
      <w:r w:rsidRPr="00B06A75">
        <w:rPr>
          <w:rFonts w:ascii="Times New Roman" w:hAnsi="Times New Roman"/>
          <w:sz w:val="20"/>
          <w:szCs w:val="20"/>
        </w:rPr>
        <w:softHyphen/>
        <w:t>дар</w:t>
      </w:r>
      <w:r w:rsidRPr="00B06A75">
        <w:rPr>
          <w:rFonts w:ascii="Times New Roman" w:hAnsi="Times New Roman"/>
          <w:sz w:val="20"/>
          <w:szCs w:val="20"/>
        </w:rPr>
        <w:softHyphen/>
        <w:t>ст</w:t>
      </w:r>
      <w:r w:rsidRPr="00B06A75">
        <w:rPr>
          <w:rFonts w:ascii="Times New Roman" w:hAnsi="Times New Roman"/>
          <w:sz w:val="20"/>
          <w:szCs w:val="20"/>
        </w:rPr>
        <w:softHyphen/>
        <w:t>вен</w:t>
      </w:r>
      <w:r w:rsidRPr="00B06A75">
        <w:rPr>
          <w:rFonts w:ascii="Times New Roman" w:hAnsi="Times New Roman"/>
          <w:sz w:val="20"/>
          <w:szCs w:val="20"/>
        </w:rPr>
        <w:softHyphen/>
        <w:t>ные, ком</w:t>
      </w:r>
      <w:r w:rsidRPr="00B06A75">
        <w:rPr>
          <w:rFonts w:ascii="Times New Roman" w:hAnsi="Times New Roman"/>
          <w:sz w:val="20"/>
          <w:szCs w:val="20"/>
        </w:rPr>
        <w:softHyphen/>
        <w:t>мер</w:t>
      </w:r>
      <w:r w:rsidRPr="00B06A75">
        <w:rPr>
          <w:rFonts w:ascii="Times New Roman" w:hAnsi="Times New Roman"/>
          <w:sz w:val="20"/>
          <w:szCs w:val="20"/>
        </w:rPr>
        <w:softHyphen/>
        <w:t>че</w:t>
      </w:r>
      <w:r w:rsidRPr="00B06A75">
        <w:rPr>
          <w:rFonts w:ascii="Times New Roman" w:hAnsi="Times New Roman"/>
          <w:sz w:val="20"/>
          <w:szCs w:val="20"/>
        </w:rPr>
        <w:softHyphen/>
        <w:t>ские, не</w:t>
      </w:r>
      <w:r w:rsidRPr="00B06A75">
        <w:rPr>
          <w:rFonts w:ascii="Times New Roman" w:hAnsi="Times New Roman"/>
          <w:sz w:val="20"/>
          <w:szCs w:val="20"/>
        </w:rPr>
        <w:softHyphen/>
        <w:t>ком</w:t>
      </w:r>
      <w:r w:rsidRPr="00B06A75">
        <w:rPr>
          <w:rFonts w:ascii="Times New Roman" w:hAnsi="Times New Roman"/>
          <w:sz w:val="20"/>
          <w:szCs w:val="20"/>
        </w:rPr>
        <w:softHyphen/>
        <w:t>мер</w:t>
      </w:r>
      <w:r w:rsidRPr="00B06A75">
        <w:rPr>
          <w:rFonts w:ascii="Times New Roman" w:hAnsi="Times New Roman"/>
          <w:sz w:val="20"/>
          <w:szCs w:val="20"/>
        </w:rPr>
        <w:softHyphen/>
        <w:t>че</w:t>
      </w:r>
      <w:r w:rsidRPr="00B06A75">
        <w:rPr>
          <w:rFonts w:ascii="Times New Roman" w:hAnsi="Times New Roman"/>
          <w:sz w:val="20"/>
          <w:szCs w:val="20"/>
        </w:rPr>
        <w:softHyphen/>
        <w:t>ские, му</w:t>
      </w:r>
      <w:r w:rsidRPr="00B06A75">
        <w:rPr>
          <w:rFonts w:ascii="Times New Roman" w:hAnsi="Times New Roman"/>
          <w:sz w:val="20"/>
          <w:szCs w:val="20"/>
        </w:rPr>
        <w:softHyphen/>
        <w:t>ни</w:t>
      </w:r>
      <w:r w:rsidRPr="00B06A75">
        <w:rPr>
          <w:rFonts w:ascii="Times New Roman" w:hAnsi="Times New Roman"/>
          <w:sz w:val="20"/>
          <w:szCs w:val="20"/>
        </w:rPr>
        <w:softHyphen/>
        <w:t>ци</w:t>
      </w:r>
      <w:r w:rsidRPr="00B06A75">
        <w:rPr>
          <w:rFonts w:ascii="Times New Roman" w:hAnsi="Times New Roman"/>
          <w:sz w:val="20"/>
          <w:szCs w:val="20"/>
        </w:rPr>
        <w:softHyphen/>
        <w:t>паль</w:t>
      </w:r>
      <w:r w:rsidRPr="00B06A75">
        <w:rPr>
          <w:rFonts w:ascii="Times New Roman" w:hAnsi="Times New Roman"/>
          <w:sz w:val="20"/>
          <w:szCs w:val="20"/>
        </w:rPr>
        <w:softHyphen/>
        <w:t xml:space="preserve">ные и т.д.). </w:t>
      </w:r>
      <w:r w:rsidRPr="00B06A75">
        <w:rPr>
          <w:rFonts w:ascii="Times New Roman" w:hAnsi="Times New Roman"/>
          <w:bCs/>
          <w:sz w:val="20"/>
          <w:szCs w:val="20"/>
        </w:rPr>
        <w:t xml:space="preserve"> </w:t>
      </w:r>
    </w:p>
    <w:p w:rsidR="00FB48F4" w:rsidRPr="00B06A75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06A75">
        <w:rPr>
          <w:rFonts w:ascii="Times New Roman" w:hAnsi="Times New Roman"/>
          <w:bCs/>
          <w:sz w:val="20"/>
          <w:szCs w:val="20"/>
        </w:rPr>
        <w:t>Все учреждения располагают необходимой материально-технической базой для выполнения обучающим</w:t>
      </w:r>
      <w:r w:rsidR="00427535" w:rsidRPr="00B06A75">
        <w:rPr>
          <w:rFonts w:ascii="Times New Roman" w:hAnsi="Times New Roman"/>
          <w:bCs/>
          <w:sz w:val="20"/>
          <w:szCs w:val="20"/>
        </w:rPr>
        <w:t>и</w:t>
      </w:r>
      <w:r w:rsidRPr="00B06A75">
        <w:rPr>
          <w:rFonts w:ascii="Times New Roman" w:hAnsi="Times New Roman"/>
          <w:bCs/>
          <w:sz w:val="20"/>
          <w:szCs w:val="20"/>
        </w:rPr>
        <w:t>ся программы практики в соответствии с поставленными целями и задачами.</w:t>
      </w:r>
    </w:p>
    <w:p w:rsidR="00FC069E" w:rsidRPr="00B06A75" w:rsidRDefault="00FC069E" w:rsidP="00FC06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06A75">
        <w:rPr>
          <w:rFonts w:ascii="Times New Roman" w:hAnsi="Times New Roman"/>
          <w:sz w:val="20"/>
          <w:szCs w:val="20"/>
        </w:rPr>
        <w:lastRenderedPageBreak/>
        <w:t>Для эффективного проведения всех видов практик, обучающиеся имеют свободный доступ к библиотечным ресурсам информационно-телекоммуникационной сети Института.</w:t>
      </w:r>
    </w:p>
    <w:p w:rsidR="00FC069E" w:rsidRPr="00B06A75" w:rsidRDefault="00FC069E" w:rsidP="00FC06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06A75">
        <w:rPr>
          <w:rFonts w:ascii="Times New Roman" w:hAnsi="Times New Roman"/>
          <w:sz w:val="20"/>
          <w:szCs w:val="20"/>
        </w:rPr>
        <w:t xml:space="preserve"> По необходимости обучающиеся могут быть обеспечены доступом, к материально-технической базе организаций (баз практик), а именно компьютеры с установленными программами:</w:t>
      </w:r>
    </w:p>
    <w:p w:rsidR="00FC069E" w:rsidRPr="00B06A75" w:rsidRDefault="00FC069E" w:rsidP="00FC06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B06A75">
        <w:rPr>
          <w:rFonts w:ascii="Times New Roman" w:eastAsia="Arial Unicode MS" w:hAnsi="Times New Roman"/>
          <w:sz w:val="20"/>
          <w:szCs w:val="20"/>
          <w:lang w:val="en-US"/>
        </w:rPr>
        <w:t>-</w:t>
      </w:r>
      <w:r w:rsidRPr="00B06A75">
        <w:rPr>
          <w:rFonts w:ascii="Times New Roman" w:hAnsi="Times New Roman"/>
          <w:color w:val="000000"/>
          <w:sz w:val="20"/>
          <w:szCs w:val="20"/>
          <w:lang w:val="en-US"/>
        </w:rPr>
        <w:t xml:space="preserve"> Windows 8.1 Prof</w:t>
      </w:r>
      <w:r w:rsidRPr="00B06A75">
        <w:rPr>
          <w:rFonts w:ascii="Times New Roman" w:hAnsi="Times New Roman"/>
          <w:sz w:val="20"/>
          <w:szCs w:val="20"/>
          <w:lang w:val="en-US"/>
        </w:rPr>
        <w:t>, Windows 7 Prof.</w:t>
      </w:r>
    </w:p>
    <w:p w:rsidR="00FC069E" w:rsidRPr="00B06A75" w:rsidRDefault="00FC069E" w:rsidP="00FC069E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0"/>
          <w:szCs w:val="20"/>
          <w:lang w:val="en-US"/>
        </w:rPr>
      </w:pPr>
      <w:r w:rsidRPr="00B06A75">
        <w:rPr>
          <w:rFonts w:ascii="Times New Roman" w:eastAsia="Arial Unicode MS" w:hAnsi="Times New Roman"/>
          <w:sz w:val="20"/>
          <w:szCs w:val="20"/>
          <w:lang w:val="en-US"/>
        </w:rPr>
        <w:t>-</w:t>
      </w:r>
      <w:r w:rsidRPr="00B06A75">
        <w:rPr>
          <w:rFonts w:ascii="Times New Roman" w:hAnsi="Times New Roman"/>
          <w:color w:val="000000"/>
          <w:sz w:val="20"/>
          <w:szCs w:val="20"/>
          <w:lang w:val="en-US"/>
        </w:rPr>
        <w:t xml:space="preserve"> Microsoft Office 2007 Prof., </w:t>
      </w:r>
      <w:r w:rsidRPr="00B06A75">
        <w:rPr>
          <w:rFonts w:ascii="Times New Roman" w:hAnsi="Times New Roman"/>
          <w:sz w:val="20"/>
          <w:szCs w:val="20"/>
          <w:lang w:val="en-US"/>
        </w:rPr>
        <w:t>Microsoft Office 2010 Prof.</w:t>
      </w:r>
      <w:r w:rsidRPr="00B06A75">
        <w:rPr>
          <w:rFonts w:ascii="Times New Roman" w:eastAsia="Arial Unicode MS" w:hAnsi="Times New Roman"/>
          <w:sz w:val="20"/>
          <w:szCs w:val="20"/>
          <w:lang w:val="en-US"/>
        </w:rPr>
        <w:t>;</w:t>
      </w:r>
    </w:p>
    <w:p w:rsidR="00FC069E" w:rsidRPr="00B06A75" w:rsidRDefault="00FC069E" w:rsidP="00FC06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06A75">
        <w:rPr>
          <w:rFonts w:ascii="Times New Roman" w:eastAsia="Arial Unicode MS" w:hAnsi="Times New Roman"/>
          <w:sz w:val="20"/>
          <w:szCs w:val="20"/>
        </w:rPr>
        <w:t>-</w:t>
      </w:r>
      <w:r w:rsidRPr="00B06A75">
        <w:rPr>
          <w:rFonts w:ascii="Times New Roman" w:hAnsi="Times New Roman"/>
          <w:color w:val="000000"/>
          <w:sz w:val="20"/>
          <w:szCs w:val="20"/>
        </w:rPr>
        <w:t>1С:Предприятие;</w:t>
      </w:r>
    </w:p>
    <w:p w:rsidR="00FC069E" w:rsidRPr="00B06A75" w:rsidRDefault="00FC069E" w:rsidP="00FC06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06A75">
        <w:rPr>
          <w:rFonts w:ascii="Times New Roman" w:hAnsi="Times New Roman"/>
          <w:color w:val="000000"/>
          <w:sz w:val="20"/>
          <w:szCs w:val="20"/>
        </w:rPr>
        <w:t>-1С:Бухгалтерия;</w:t>
      </w:r>
    </w:p>
    <w:p w:rsidR="00FC069E" w:rsidRPr="00B06A75" w:rsidRDefault="00FC069E" w:rsidP="00FC06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06A75">
        <w:rPr>
          <w:rFonts w:ascii="Times New Roman" w:hAnsi="Times New Roman"/>
          <w:color w:val="000000"/>
          <w:sz w:val="20"/>
          <w:szCs w:val="20"/>
        </w:rPr>
        <w:t>-1С:Кадры;</w:t>
      </w:r>
    </w:p>
    <w:p w:rsidR="00FC069E" w:rsidRPr="00B06A75" w:rsidRDefault="00FC069E" w:rsidP="00FC06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06A75">
        <w:rPr>
          <w:rFonts w:ascii="Times New Roman" w:hAnsi="Times New Roman"/>
          <w:color w:val="000000"/>
          <w:sz w:val="20"/>
          <w:szCs w:val="20"/>
        </w:rPr>
        <w:t>-1С:Торговля;</w:t>
      </w:r>
    </w:p>
    <w:p w:rsidR="00FC069E" w:rsidRPr="00B06A75" w:rsidRDefault="00FC069E" w:rsidP="00FC06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06A75">
        <w:rPr>
          <w:rFonts w:ascii="Times New Roman" w:hAnsi="Times New Roman"/>
          <w:color w:val="000000"/>
          <w:sz w:val="20"/>
          <w:szCs w:val="20"/>
        </w:rPr>
        <w:t>-1С:</w:t>
      </w:r>
      <w:r w:rsidR="0014031E" w:rsidRPr="00B06A75">
        <w:rPr>
          <w:rFonts w:ascii="Times New Roman" w:hAnsi="Times New Roman"/>
          <w:color w:val="000000"/>
          <w:sz w:val="20"/>
          <w:szCs w:val="20"/>
        </w:rPr>
        <w:t xml:space="preserve">Склад </w:t>
      </w:r>
      <w:r w:rsidR="0014031E" w:rsidRPr="00B06A75">
        <w:rPr>
          <w:rFonts w:ascii="Times New Roman" w:hAnsi="Times New Roman"/>
          <w:sz w:val="20"/>
          <w:szCs w:val="20"/>
        </w:rPr>
        <w:t>и д</w:t>
      </w:r>
      <w:r w:rsidRPr="00B06A75">
        <w:rPr>
          <w:rFonts w:ascii="Times New Roman" w:hAnsi="Times New Roman"/>
          <w:sz w:val="20"/>
          <w:szCs w:val="20"/>
        </w:rPr>
        <w:t>ругие</w:t>
      </w:r>
    </w:p>
    <w:p w:rsidR="0036615C" w:rsidRPr="00B06A75" w:rsidRDefault="0036615C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7098" w:type="dxa"/>
        <w:tblInd w:w="99" w:type="dxa"/>
        <w:tblLayout w:type="fixed"/>
        <w:tblLook w:val="04A0"/>
      </w:tblPr>
      <w:tblGrid>
        <w:gridCol w:w="435"/>
        <w:gridCol w:w="2552"/>
        <w:gridCol w:w="1417"/>
        <w:gridCol w:w="1276"/>
        <w:gridCol w:w="1418"/>
      </w:tblGrid>
      <w:tr w:rsidR="0076211E" w:rsidRPr="00B06A75" w:rsidTr="00AB2664">
        <w:trPr>
          <w:trHeight w:val="10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Бакалавриат</w:t>
            </w:r>
          </w:p>
        </w:tc>
      </w:tr>
      <w:tr w:rsidR="0076211E" w:rsidRPr="00B06A75" w:rsidTr="00AB2664">
        <w:trPr>
          <w:trHeight w:val="1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АУК РБ «БРТК «Ульгэр»,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АУКРБ «ГБАДТ им. Х. Намсараева»,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АУК РБ «Госцирк Бурятии»,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0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ДНТ "Лесник",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15 декабря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15 декабря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0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ДНТ "Созвездие",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15 декабря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15 декабря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ИП «Никифоров С.В.»,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23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ИП«ПлехановА.М.»,п.Багдарин,Баунтовскийрайон, Республика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15 июля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15 июля 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0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МАУ «Алхана-Тур»,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31 декабря 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23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экономики Республики Бурятия,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июня 2014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июня 2019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23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МКУ«АдминистрацияМОСП«Десятниковское»»,Тарбагатайский район, Р.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01 июля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01 июля 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0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"Байкалтур-ист",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января 2015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17 января 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«Байкал недвижимость»,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30 июня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30 июня 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056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«Бир Хаус»,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30 июня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30 июня 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«Группа компаний «Результат»»,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30 июня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30 июня 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0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«Жираф»,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03 июня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03 июня 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7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"Икат-Плюс"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августа 2014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августа 2019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"Кассовый центр",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января 2015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января 2020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0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"Мизани",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15 декабря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декабря 2019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0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«Профит-Тур», г. Улан-Удэ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июля 2014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июля 2024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«Старт», п. Эрхирик, Р.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06 июня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06 июня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«Беляев», </w:t>
            </w:r>
          </w:p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г. Улан-Удэ, Р.Бурятия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«Восток»,</w:t>
            </w:r>
          </w:p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г. Улан-Удэ, Р.Бурятия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ИП «Никитенко И.С.», Г Шелехов, Иркутская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24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«ТД «Анавидин»», г. Иркутск, Иркутская область.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«Проарт», г Иркутск, Иркутская область.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76211E" w:rsidRPr="00B06A75" w:rsidTr="00AB2664">
        <w:trPr>
          <w:trHeight w:val="15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11E" w:rsidRPr="00B06A75" w:rsidRDefault="0076211E" w:rsidP="00AB26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ООО ТД «Барис»</w:t>
            </w:r>
          </w:p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г. Улан-Удэ, Р.Бурятия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1E" w:rsidRPr="00B06A75" w:rsidRDefault="0076211E" w:rsidP="00AB26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A75">
              <w:rPr>
                <w:rFonts w:ascii="Times New Roman" w:hAnsi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</w:tbl>
    <w:p w:rsidR="00FB48F4" w:rsidRPr="00B06A75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FB48F4" w:rsidRPr="00B06A75" w:rsidRDefault="00FB48F4" w:rsidP="005D21B7">
      <w:pPr>
        <w:pStyle w:val="a4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06A75">
        <w:rPr>
          <w:rFonts w:ascii="Times New Roman" w:hAnsi="Times New Roman"/>
          <w:b/>
          <w:bCs/>
          <w:sz w:val="20"/>
          <w:szCs w:val="20"/>
        </w:rPr>
        <w:t>ОСОБЕННОСТИ ОРГАНИЗАЦИИ ПРАКТИКИ ДЛЯ ЛИЦ С ОГРАНИЧЕННЫМИ ВОЗМОЖНОСТЯМИ ЗДОРОВЬЯ</w:t>
      </w:r>
    </w:p>
    <w:p w:rsidR="005D21B7" w:rsidRPr="00B06A75" w:rsidRDefault="005D21B7" w:rsidP="005D21B7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B06A75">
        <w:rPr>
          <w:rFonts w:ascii="Times New Roman" w:hAnsi="Times New Roman"/>
          <w:bCs/>
          <w:sz w:val="20"/>
          <w:szCs w:val="20"/>
        </w:rPr>
        <w:t>Прохождение практики для обучающихся с инвалидностью и ограниченными возможностями здоровья организуется на основе индивидуализированного подхода, с учетом доступности мест прохождения практики. При необходимости для прохождения практики создаются специальные рабочие места в соответствии с характером нарушений, а также с учетом выполняемых  трудовых функций, профессионального вида деятельности и характера труда. Реестр организаций- баз практики, включает в том числе организации, договором с которыми предусмотрены, при необходимости, обеспечивающие специальные условия прохождения практики.</w:t>
      </w:r>
    </w:p>
    <w:p w:rsidR="00FB48F4" w:rsidRPr="00B06A75" w:rsidRDefault="00FB48F4" w:rsidP="00FB4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FB48F4" w:rsidRPr="00B06A75" w:rsidRDefault="00FB48F4" w:rsidP="00FB48F4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B06A75">
        <w:rPr>
          <w:rFonts w:ascii="Times New Roman" w:hAnsi="Times New Roman"/>
          <w:b/>
          <w:bCs/>
          <w:sz w:val="20"/>
          <w:szCs w:val="20"/>
        </w:rPr>
        <w:t>9. ТРЕБОВАНИЯ К ОТЧЕТНЫМ ДОКУМЕНТАМ ОБУЧАЮЩЕГОСЯ ПО  ПРАКТИКЕ</w:t>
      </w:r>
    </w:p>
    <w:p w:rsidR="00791AA7" w:rsidRPr="00B06A75" w:rsidRDefault="00FB48F4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06A75">
        <w:rPr>
          <w:rFonts w:ascii="Times New Roman" w:hAnsi="Times New Roman"/>
          <w:bCs/>
          <w:sz w:val="20"/>
          <w:szCs w:val="20"/>
        </w:rPr>
        <w:t xml:space="preserve">В результате прохождения практики обучающийся предоставляет руководителю практики пакет отчетных документов, перечень которых установлен «Положением о практике» и размещен в </w:t>
      </w:r>
      <w:r w:rsidRPr="00B06A75">
        <w:rPr>
          <w:rFonts w:ascii="Times New Roman" w:hAnsi="Times New Roman"/>
          <w:sz w:val="20"/>
          <w:szCs w:val="20"/>
        </w:rPr>
        <w:t>электронных ресурсах ВСГИК (</w:t>
      </w:r>
      <w:hyperlink r:id="rId19" w:history="1">
        <w:r w:rsidRPr="00B06A75">
          <w:rPr>
            <w:rStyle w:val="ac"/>
            <w:b/>
            <w:bCs/>
            <w:sz w:val="20"/>
            <w:szCs w:val="20"/>
          </w:rPr>
          <w:t>http://www.vsgaki.ru/student/practice/,http://smk.vsgaki.ru/</w:t>
        </w:r>
      </w:hyperlink>
      <w:r w:rsidRPr="00B06A75">
        <w:rPr>
          <w:rFonts w:ascii="Times New Roman" w:hAnsi="Times New Roman"/>
          <w:b/>
          <w:bCs/>
          <w:sz w:val="20"/>
          <w:szCs w:val="20"/>
        </w:rPr>
        <w:t>)</w:t>
      </w:r>
      <w:r w:rsidRPr="00B06A75">
        <w:rPr>
          <w:rFonts w:ascii="Times New Roman" w:hAnsi="Times New Roman"/>
          <w:bCs/>
          <w:sz w:val="20"/>
          <w:szCs w:val="20"/>
        </w:rPr>
        <w:t xml:space="preserve">. </w:t>
      </w:r>
    </w:p>
    <w:p w:rsidR="0036615C" w:rsidRPr="00B06A75" w:rsidRDefault="0036615C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6615C" w:rsidRPr="00B06A75" w:rsidRDefault="0036615C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6615C" w:rsidRPr="00B06A75" w:rsidRDefault="0036615C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6615C" w:rsidRPr="00B06A75" w:rsidRDefault="0036615C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4031E" w:rsidRPr="00B06A75" w:rsidRDefault="0014031E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4031E" w:rsidRPr="00B06A75" w:rsidRDefault="0014031E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4031E" w:rsidRPr="00B06A75" w:rsidRDefault="0014031E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4031E" w:rsidRPr="00B06A75" w:rsidRDefault="0014031E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4031E" w:rsidRDefault="0014031E" w:rsidP="003661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FB48F4" w:rsidRPr="00D86ECA" w:rsidRDefault="00FB48F4" w:rsidP="00FB48F4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FB48F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Лист внесения изменений и дополнений в программу практики</w:t>
      </w:r>
    </w:p>
    <w:p w:rsidR="00FB48F4" w:rsidRPr="00D86ECA" w:rsidRDefault="00FB48F4" w:rsidP="00FB48F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1602"/>
        <w:gridCol w:w="2254"/>
        <w:gridCol w:w="1215"/>
        <w:gridCol w:w="1356"/>
      </w:tblGrid>
      <w:tr w:rsidR="00FB48F4" w:rsidRPr="00D86ECA" w:rsidTr="0014031E">
        <w:tc>
          <w:tcPr>
            <w:tcW w:w="512" w:type="dxa"/>
            <w:shd w:val="clear" w:color="auto" w:fill="auto"/>
          </w:tcPr>
          <w:p w:rsidR="00FB48F4" w:rsidRPr="00D86ECA" w:rsidRDefault="00FB48F4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B48F4" w:rsidRPr="00D86ECA" w:rsidRDefault="00FB48F4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27" w:type="dxa"/>
            <w:shd w:val="clear" w:color="auto" w:fill="auto"/>
          </w:tcPr>
          <w:p w:rsidR="00FB48F4" w:rsidRPr="00D86ECA" w:rsidRDefault="00FB48F4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Формулировка пункта в действующей редакции</w:t>
            </w:r>
          </w:p>
        </w:tc>
        <w:tc>
          <w:tcPr>
            <w:tcW w:w="2262" w:type="dxa"/>
            <w:shd w:val="clear" w:color="auto" w:fill="auto"/>
          </w:tcPr>
          <w:p w:rsidR="00FB48F4" w:rsidRPr="00D86ECA" w:rsidRDefault="00FB48F4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Содержание формулировки с учетом внесения изменений/дополнений</w:t>
            </w:r>
          </w:p>
        </w:tc>
        <w:tc>
          <w:tcPr>
            <w:tcW w:w="1233" w:type="dxa"/>
            <w:shd w:val="clear" w:color="auto" w:fill="auto"/>
          </w:tcPr>
          <w:p w:rsidR="00FB48F4" w:rsidRPr="00D86ECA" w:rsidRDefault="00FB48F4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300" w:type="dxa"/>
            <w:shd w:val="clear" w:color="auto" w:fill="auto"/>
          </w:tcPr>
          <w:p w:rsidR="00FB48F4" w:rsidRPr="00D86ECA" w:rsidRDefault="00FB48F4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 xml:space="preserve">Утверждено заседанием кафедры </w:t>
            </w:r>
          </w:p>
          <w:p w:rsidR="00FB48F4" w:rsidRPr="00D86ECA" w:rsidRDefault="00FB48F4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(дата, № протокола)</w:t>
            </w:r>
          </w:p>
        </w:tc>
      </w:tr>
      <w:tr w:rsidR="00FB48F4" w:rsidRPr="00791AA7" w:rsidTr="0014031E">
        <w:tc>
          <w:tcPr>
            <w:tcW w:w="512" w:type="dxa"/>
            <w:shd w:val="clear" w:color="auto" w:fill="auto"/>
          </w:tcPr>
          <w:p w:rsidR="00FB48F4" w:rsidRPr="00D86ECA" w:rsidRDefault="005E6013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FB48F4" w:rsidRPr="00D86ECA" w:rsidRDefault="00CA3CEB" w:rsidP="00CA3CE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проведения практики –стационарная.</w:t>
            </w:r>
          </w:p>
        </w:tc>
        <w:tc>
          <w:tcPr>
            <w:tcW w:w="2262" w:type="dxa"/>
            <w:shd w:val="clear" w:color="auto" w:fill="auto"/>
          </w:tcPr>
          <w:p w:rsidR="00CA3CEB" w:rsidRPr="006438D0" w:rsidRDefault="00CA3CEB" w:rsidP="00CA3CEB">
            <w:pPr>
              <w:spacing w:after="0" w:line="240" w:lineRule="auto"/>
              <w:ind w:firstLine="129"/>
              <w:rPr>
                <w:rFonts w:ascii="Times New Roman" w:hAnsi="Times New Roman"/>
                <w:sz w:val="20"/>
                <w:szCs w:val="20"/>
              </w:rPr>
            </w:pPr>
            <w:r w:rsidRPr="006438D0">
              <w:rPr>
                <w:rFonts w:ascii="Times New Roman" w:hAnsi="Times New Roman"/>
                <w:sz w:val="20"/>
                <w:szCs w:val="20"/>
              </w:rPr>
              <w:t>Способ проведения преддипломн</w:t>
            </w:r>
            <w:r w:rsidR="0014031E" w:rsidRPr="006438D0">
              <w:rPr>
                <w:rFonts w:ascii="Times New Roman" w:hAnsi="Times New Roman"/>
                <w:sz w:val="20"/>
                <w:szCs w:val="20"/>
              </w:rPr>
              <w:t>ой прак</w:t>
            </w:r>
            <w:r w:rsidR="0014031E" w:rsidRPr="006438D0">
              <w:rPr>
                <w:rFonts w:ascii="Times New Roman" w:hAnsi="Times New Roman"/>
                <w:sz w:val="20"/>
                <w:szCs w:val="20"/>
              </w:rPr>
              <w:softHyphen/>
              <w:t>ти</w:t>
            </w:r>
            <w:r w:rsidR="0014031E" w:rsidRPr="006438D0">
              <w:rPr>
                <w:rFonts w:ascii="Times New Roman" w:hAnsi="Times New Roman"/>
                <w:sz w:val="20"/>
                <w:szCs w:val="20"/>
              </w:rPr>
              <w:softHyphen/>
              <w:t>ки</w:t>
            </w:r>
            <w:r w:rsidRPr="006438D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A3CEB" w:rsidRPr="004208ED" w:rsidRDefault="00CA3CEB" w:rsidP="00CA3CEB">
            <w:pPr>
              <w:spacing w:after="0" w:line="240" w:lineRule="auto"/>
              <w:ind w:firstLine="129"/>
              <w:rPr>
                <w:rFonts w:ascii="Times New Roman" w:hAnsi="Times New Roman"/>
                <w:sz w:val="20"/>
                <w:szCs w:val="20"/>
              </w:rPr>
            </w:pPr>
            <w:r w:rsidRPr="004208ED">
              <w:rPr>
                <w:rFonts w:ascii="Times New Roman" w:hAnsi="Times New Roman"/>
                <w:sz w:val="20"/>
                <w:szCs w:val="20"/>
              </w:rPr>
              <w:t>- стационарная,</w:t>
            </w:r>
          </w:p>
          <w:p w:rsidR="00CA3CEB" w:rsidRPr="004208ED" w:rsidRDefault="00CA3CEB" w:rsidP="00CA3CEB">
            <w:pPr>
              <w:spacing w:after="0" w:line="240" w:lineRule="auto"/>
              <w:ind w:firstLine="129"/>
              <w:rPr>
                <w:rFonts w:ascii="Times New Roman" w:hAnsi="Times New Roman"/>
                <w:sz w:val="20"/>
                <w:szCs w:val="20"/>
              </w:rPr>
            </w:pPr>
            <w:r w:rsidRPr="004208ED">
              <w:rPr>
                <w:rFonts w:ascii="Times New Roman" w:hAnsi="Times New Roman"/>
                <w:sz w:val="20"/>
                <w:szCs w:val="20"/>
              </w:rPr>
              <w:t>-  выездная.</w:t>
            </w:r>
          </w:p>
          <w:p w:rsidR="00FB48F4" w:rsidRPr="00D86ECA" w:rsidRDefault="00FB48F4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FB48F4" w:rsidRPr="00D86ECA" w:rsidRDefault="006438D0" w:rsidP="00ED4B8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00" w:type="dxa"/>
            <w:shd w:val="clear" w:color="auto" w:fill="auto"/>
          </w:tcPr>
          <w:p w:rsidR="00FB48F4" w:rsidRPr="006438D0" w:rsidRDefault="006438D0" w:rsidP="006438D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38D0">
              <w:rPr>
                <w:rFonts w:ascii="Times New Roman" w:hAnsi="Times New Roman"/>
                <w:sz w:val="20"/>
                <w:szCs w:val="20"/>
              </w:rPr>
              <w:t>13.12.2018</w:t>
            </w:r>
            <w:r w:rsidR="00791AA7" w:rsidRPr="00643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8D0">
              <w:rPr>
                <w:rFonts w:ascii="Times New Roman" w:hAnsi="Times New Roman"/>
                <w:sz w:val="20"/>
                <w:szCs w:val="20"/>
              </w:rPr>
              <w:t xml:space="preserve">протокол заседания кафедры Социально-культурной деятельности кафедры </w:t>
            </w:r>
            <w:r w:rsidR="00791AA7" w:rsidRPr="006438D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6438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FB48F4" w:rsidRPr="00D86ECA" w:rsidRDefault="00FB48F4" w:rsidP="00FB48F4">
      <w:pPr>
        <w:pStyle w:val="a4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</w:p>
    <w:p w:rsidR="00FB48F4" w:rsidRDefault="00FB48F4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031E" w:rsidRDefault="0014031E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031E" w:rsidRDefault="0014031E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6013" w:rsidRPr="00D86ECA" w:rsidRDefault="005E6013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jc w:val="center"/>
        <w:rPr>
          <w:b/>
          <w:sz w:val="20"/>
          <w:szCs w:val="20"/>
        </w:rPr>
      </w:pPr>
    </w:p>
    <w:p w:rsidR="00FB48F4" w:rsidRPr="00D86ECA" w:rsidRDefault="00FB48F4" w:rsidP="00FB48F4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Приложение 2.</w:t>
      </w: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Образцы и рекомендации по оформления документации</w:t>
      </w:r>
    </w:p>
    <w:p w:rsidR="00FB48F4" w:rsidRPr="00D86ECA" w:rsidRDefault="00FB48F4" w:rsidP="005E6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6ECA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-190500</wp:posOffset>
            </wp:positionV>
            <wp:extent cx="764540" cy="941705"/>
            <wp:effectExtent l="19050" t="0" r="0" b="0"/>
            <wp:wrapNone/>
            <wp:docPr id="9" name="Рисунок 4" descr="C:\Users\Компьютер\Desktop\02-09-2015_05-04-08\logo-vsgak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Компьютер\Desktop\02-09-2015_05-04-08\logo-vsgaki-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CA">
        <w:rPr>
          <w:rFonts w:ascii="Times New Roman" w:hAnsi="Times New Roman"/>
          <w:sz w:val="20"/>
          <w:szCs w:val="20"/>
        </w:rPr>
        <w:t>Титульный лист отчета о практике</w:t>
      </w: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5E6013">
      <w:pPr>
        <w:pStyle w:val="ad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/>
        <w:jc w:val="center"/>
        <w:rPr>
          <w:sz w:val="20"/>
          <w:szCs w:val="20"/>
        </w:rPr>
      </w:pPr>
      <w:r w:rsidRPr="00D86ECA">
        <w:rPr>
          <w:sz w:val="20"/>
          <w:szCs w:val="20"/>
        </w:rPr>
        <w:t>Министерство культуры Российской Федерации</w:t>
      </w:r>
    </w:p>
    <w:p w:rsidR="00FB48F4" w:rsidRPr="00D86ECA" w:rsidRDefault="00FB48F4" w:rsidP="005E601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 xml:space="preserve">ФГБОУ ВО «ВОСТОЧНО-СИБИРСКИЙ </w:t>
      </w:r>
    </w:p>
    <w:p w:rsidR="00FB48F4" w:rsidRPr="00D86ECA" w:rsidRDefault="00FB48F4" w:rsidP="005E601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>ГОСУДАРСТВЕННЫЙ ИНСТИТУТ КУЛЬТУРЫ»</w:t>
      </w:r>
    </w:p>
    <w:p w:rsidR="00FB48F4" w:rsidRPr="00D86ECA" w:rsidRDefault="00707D8F" w:rsidP="005E601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707D8F">
        <w:rPr>
          <w:rFonts w:ascii="Times New Roman" w:hAnsi="Times New Roman"/>
          <w:sz w:val="20"/>
          <w:szCs w:val="20"/>
        </w:rPr>
        <w:pict>
          <v:line id="_x0000_s1032" style="position:absolute;left:0;text-align:left;z-index:251666432" from="0,7.4pt" to="7in,7.4pt" strokeweight="4.5pt">
            <v:stroke linestyle="thinThick"/>
          </v:line>
        </w:pic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B48F4" w:rsidRPr="00D86ECA" w:rsidRDefault="00FB48F4" w:rsidP="005E6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Факультет:</w:t>
      </w:r>
      <w:r w:rsidRPr="00D86ECA">
        <w:rPr>
          <w:rFonts w:ascii="Times New Roman" w:hAnsi="Times New Roman"/>
          <w:b/>
          <w:sz w:val="20"/>
          <w:szCs w:val="20"/>
        </w:rPr>
        <w:t>_________________________________</w:t>
      </w:r>
      <w:r w:rsidR="005E6013">
        <w:rPr>
          <w:rFonts w:ascii="Times New Roman" w:hAnsi="Times New Roman"/>
          <w:b/>
          <w:sz w:val="20"/>
          <w:szCs w:val="20"/>
        </w:rPr>
        <w:t>________________________</w:t>
      </w:r>
    </w:p>
    <w:p w:rsidR="00FB48F4" w:rsidRPr="00D86ECA" w:rsidRDefault="00FB48F4" w:rsidP="005E6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Кафедра:</w:t>
      </w:r>
      <w:r w:rsidRPr="00D86ECA">
        <w:rPr>
          <w:rFonts w:ascii="Times New Roman" w:hAnsi="Times New Roman"/>
          <w:b/>
          <w:sz w:val="20"/>
          <w:szCs w:val="20"/>
        </w:rPr>
        <w:t>__________________________________</w:t>
      </w:r>
      <w:r w:rsidR="00CA3CEB">
        <w:rPr>
          <w:rFonts w:ascii="Times New Roman" w:hAnsi="Times New Roman"/>
          <w:b/>
          <w:sz w:val="20"/>
          <w:szCs w:val="20"/>
        </w:rPr>
        <w:t>_________________________</w:t>
      </w:r>
    </w:p>
    <w:p w:rsidR="00FB48F4" w:rsidRPr="00D86ECA" w:rsidRDefault="00FB48F4" w:rsidP="005E6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Направление подготовки (направленность) / специальность (специализация):_____</w:t>
      </w:r>
      <w:r w:rsidRPr="00D86ECA">
        <w:rPr>
          <w:rFonts w:ascii="Times New Roman" w:hAnsi="Times New Roman"/>
          <w:b/>
          <w:sz w:val="20"/>
          <w:szCs w:val="20"/>
        </w:rPr>
        <w:t>______________________</w:t>
      </w:r>
      <w:r w:rsidR="005E6013">
        <w:rPr>
          <w:rFonts w:ascii="Times New Roman" w:hAnsi="Times New Roman"/>
          <w:b/>
          <w:sz w:val="20"/>
          <w:szCs w:val="20"/>
        </w:rPr>
        <w:t>_________________________</w:t>
      </w:r>
    </w:p>
    <w:p w:rsidR="00FB48F4" w:rsidRPr="00D86ECA" w:rsidRDefault="00FB48F4" w:rsidP="00CA3CE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(код и наименование)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ОТЧЕТ О ПРАКТИКЕ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________________________________________</w:t>
      </w:r>
      <w:r w:rsidR="005E6013">
        <w:rPr>
          <w:rFonts w:ascii="Times New Roman" w:hAnsi="Times New Roman"/>
          <w:b/>
          <w:sz w:val="20"/>
          <w:szCs w:val="20"/>
        </w:rPr>
        <w:t>___________________________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(вид (тип) практики)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</w:t>
      </w:r>
      <w:r w:rsidR="005E6013">
        <w:rPr>
          <w:rFonts w:ascii="Times New Roman" w:hAnsi="Times New Roman"/>
          <w:sz w:val="20"/>
          <w:szCs w:val="20"/>
        </w:rPr>
        <w:t>__________________________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(Ф.И.О. обучающегося)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Учебная группа №______________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Место прохождения практики  ______________________________________________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(указывается полное наименование  организации и ее структурного подразделения в соответствии с Уставом, а также  фактический адрес организации)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Срок прохождения практики: с «____»_____________20   г. по «____»____________20    г. 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Руководители практики: </w:t>
      </w:r>
    </w:p>
    <w:p w:rsidR="00FB48F4" w:rsidRPr="00D86ECA" w:rsidRDefault="00FB48F4" w:rsidP="005E6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Руководитель практики от института:</w:t>
      </w:r>
    </w:p>
    <w:p w:rsidR="00FB48F4" w:rsidRPr="00D86ECA" w:rsidRDefault="00FB48F4" w:rsidP="005E6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lastRenderedPageBreak/>
        <w:t>__________________________________________</w:t>
      </w:r>
      <w:r w:rsidR="005E6013">
        <w:rPr>
          <w:rFonts w:ascii="Times New Roman" w:hAnsi="Times New Roman"/>
          <w:sz w:val="20"/>
          <w:szCs w:val="20"/>
        </w:rPr>
        <w:t>_________________________</w:t>
      </w:r>
    </w:p>
    <w:p w:rsidR="00FB48F4" w:rsidRPr="00D86ECA" w:rsidRDefault="00FB48F4" w:rsidP="005E601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(Ф.И.О., должность, подпись)</w:t>
      </w:r>
    </w:p>
    <w:p w:rsidR="00FB48F4" w:rsidRPr="00D86ECA" w:rsidRDefault="00FB48F4" w:rsidP="005E6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Руководитель практики от профильной организации:</w:t>
      </w:r>
    </w:p>
    <w:p w:rsidR="00FB48F4" w:rsidRPr="00D86ECA" w:rsidRDefault="00FB48F4" w:rsidP="005E60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</w:t>
      </w:r>
      <w:r w:rsidR="005E6013">
        <w:rPr>
          <w:rFonts w:ascii="Times New Roman" w:hAnsi="Times New Roman"/>
          <w:sz w:val="20"/>
          <w:szCs w:val="20"/>
        </w:rPr>
        <w:t>_________________________</w:t>
      </w:r>
    </w:p>
    <w:p w:rsidR="00FB48F4" w:rsidRPr="00D86ECA" w:rsidRDefault="00FB48F4" w:rsidP="005E601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(Ф.И.О., должность, подпись)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Отчет подготовлен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______________________                      </w:t>
      </w:r>
      <w:r w:rsidRPr="00D86ECA">
        <w:rPr>
          <w:rFonts w:ascii="Times New Roman" w:hAnsi="Times New Roman"/>
          <w:sz w:val="20"/>
          <w:szCs w:val="20"/>
        </w:rPr>
        <w:tab/>
      </w:r>
      <w:r w:rsidRPr="00D86ECA">
        <w:rPr>
          <w:rFonts w:ascii="Times New Roman" w:hAnsi="Times New Roman"/>
          <w:sz w:val="20"/>
          <w:szCs w:val="20"/>
        </w:rPr>
        <w:tab/>
        <w:t xml:space="preserve"> ________________________</w:t>
      </w:r>
    </w:p>
    <w:p w:rsidR="00FB48F4" w:rsidRPr="00D86ECA" w:rsidRDefault="00FB48F4" w:rsidP="005E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(подпись обучающегося)                                                          (Ф.И.О.)</w:t>
      </w:r>
      <w:r w:rsidRPr="00D86ECA">
        <w:rPr>
          <w:rFonts w:ascii="Times New Roman" w:hAnsi="Times New Roman"/>
          <w:sz w:val="20"/>
          <w:szCs w:val="20"/>
        </w:rPr>
        <w:t xml:space="preserve">        </w:t>
      </w:r>
    </w:p>
    <w:p w:rsidR="00CA3CEB" w:rsidRDefault="00CA3CEB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Улан-Удэ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20____г.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Примерная структура отчета по практике</w:t>
      </w:r>
    </w:p>
    <w:p w:rsidR="00FB48F4" w:rsidRPr="00D86ECA" w:rsidRDefault="00FB48F4" w:rsidP="00FB48F4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FB48F4">
      <w:pPr>
        <w:pStyle w:val="a4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Титульный лист</w:t>
      </w:r>
    </w:p>
    <w:p w:rsidR="00FB48F4" w:rsidRPr="00D86ECA" w:rsidRDefault="00FB48F4" w:rsidP="00FB48F4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Оглавление</w:t>
      </w:r>
    </w:p>
    <w:p w:rsidR="00FB48F4" w:rsidRPr="00D86ECA" w:rsidRDefault="00FB48F4" w:rsidP="00FB48F4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ВВЕДЕНИЕ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Во введении ставятся цель и задачи прохождения практики, обозначается место ее прохождения, а также раскрывается суть деятельности обучающегося во время практики.</w:t>
      </w:r>
    </w:p>
    <w:p w:rsidR="00FB48F4" w:rsidRPr="00D86ECA" w:rsidRDefault="00FB48F4" w:rsidP="00FB48F4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ОСНОВНАЯ ЧАСТЬ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В основной части содержится перечень информации, предусмотренный Программой соответствующей практики и обозначенный в индивидуальном задании.</w:t>
      </w:r>
    </w:p>
    <w:p w:rsidR="00FB48F4" w:rsidRPr="00D86ECA" w:rsidRDefault="00FB48F4" w:rsidP="00FB48F4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ЗАКЛЮЧЕНИЕ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В заключении формулируются основные выводы о проделанной работе.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 xml:space="preserve">СПИСОК ИСПОЛЬЗОВАННЫХ ИСТОЧНИКОВ И ЛИТЕРАТУРЫ 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Список может содержать перечень нормативных правовых источников, учебных, научных и периодических изданий, которые были использованы обучающимся для выполнения программы практики.</w:t>
      </w:r>
    </w:p>
    <w:p w:rsidR="00FB48F4" w:rsidRPr="00D86ECA" w:rsidRDefault="00FB48F4" w:rsidP="00FB48F4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ПРИЛОЖЕНИЯ К ОТЧЕТУ ПО ПРАКТИКЕ: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 xml:space="preserve">Приложение № 1 – Индивидуальное задание 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Приложение № 2 – Рабочий график (план) проведения практики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 xml:space="preserve">Приложение № 3 – Отзыв руководителя практики от профильной организации 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Приложение № 4 – Отзыв-характеристика руководителя практики от института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Приложение № 5 – Дневник практики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Приложение № 6 – (иные приложения)*</w:t>
      </w: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FB48F4" w:rsidRPr="00D86ECA" w:rsidRDefault="00FB48F4" w:rsidP="00FB48F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D86ECA">
        <w:rPr>
          <w:rFonts w:ascii="Times New Roman" w:hAnsi="Times New Roman"/>
          <w:bCs/>
          <w:i/>
          <w:sz w:val="20"/>
          <w:szCs w:val="20"/>
        </w:rPr>
        <w:t>*В приложении № 6</w:t>
      </w:r>
      <w:r w:rsidRPr="00D86ECA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D86ECA">
        <w:rPr>
          <w:rFonts w:ascii="Times New Roman" w:hAnsi="Times New Roman"/>
          <w:bCs/>
          <w:i/>
          <w:sz w:val="20"/>
          <w:szCs w:val="20"/>
        </w:rPr>
        <w:t>на усмотрение</w:t>
      </w:r>
      <w:r w:rsidRPr="00D86ECA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D86ECA">
        <w:rPr>
          <w:rFonts w:ascii="Times New Roman" w:hAnsi="Times New Roman"/>
          <w:bCs/>
          <w:i/>
          <w:sz w:val="20"/>
          <w:szCs w:val="20"/>
        </w:rPr>
        <w:t>обучающегося</w:t>
      </w:r>
      <w:r w:rsidRPr="00D86ECA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D86ECA">
        <w:rPr>
          <w:rFonts w:ascii="Times New Roman" w:hAnsi="Times New Roman"/>
          <w:bCs/>
          <w:i/>
          <w:sz w:val="20"/>
          <w:szCs w:val="20"/>
        </w:rPr>
        <w:t xml:space="preserve">могут включаться копии документов (нормативных актов, отчетов и др.), изученных и </w:t>
      </w:r>
      <w:r w:rsidRPr="00D86ECA">
        <w:rPr>
          <w:rFonts w:ascii="Times New Roman" w:hAnsi="Times New Roman"/>
          <w:bCs/>
          <w:i/>
          <w:sz w:val="20"/>
          <w:szCs w:val="20"/>
        </w:rPr>
        <w:lastRenderedPageBreak/>
        <w:t>использованных в период практики для выполнения программы, графический материал, расчетный материал и т.д.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bCs/>
          <w:i/>
          <w:sz w:val="20"/>
          <w:szCs w:val="20"/>
        </w:rPr>
        <w:br w:type="page"/>
      </w:r>
      <w:r w:rsidR="003C521F" w:rsidRPr="00D86ECA">
        <w:rPr>
          <w:noProof/>
          <w:sz w:val="20"/>
          <w:szCs w:val="20"/>
        </w:rPr>
        <w:lastRenderedPageBreak/>
        <w:t xml:space="preserve"> </w:t>
      </w:r>
      <w:r w:rsidRPr="00D86ECA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36195</wp:posOffset>
            </wp:positionV>
            <wp:extent cx="699135" cy="861060"/>
            <wp:effectExtent l="19050" t="0" r="5715" b="0"/>
            <wp:wrapNone/>
            <wp:docPr id="7" name="Рисунок 4" descr="C:\Users\Компьютер\Desktop\02-09-2015_05-04-08\logo-vsgak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Компьютер\Desktop\02-09-2015_05-04-08\logo-vsgaki-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CA">
        <w:rPr>
          <w:rFonts w:ascii="Times New Roman" w:hAnsi="Times New Roman"/>
          <w:sz w:val="20"/>
          <w:szCs w:val="20"/>
        </w:rPr>
        <w:t>Направление на практику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FB48F4">
      <w:pPr>
        <w:pStyle w:val="ad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/>
        <w:jc w:val="center"/>
        <w:rPr>
          <w:sz w:val="20"/>
          <w:szCs w:val="20"/>
        </w:rPr>
      </w:pPr>
      <w:r w:rsidRPr="00D86ECA">
        <w:rPr>
          <w:sz w:val="20"/>
          <w:szCs w:val="20"/>
        </w:rPr>
        <w:t>Министерство культуры Российской Федерации</w:t>
      </w:r>
    </w:p>
    <w:p w:rsidR="00FB48F4" w:rsidRPr="00D86ECA" w:rsidRDefault="00FB48F4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 xml:space="preserve">ФГБОУ ВО «ВОСТОЧНО-СИБИРСКИЙ </w:t>
      </w:r>
    </w:p>
    <w:p w:rsidR="00FB48F4" w:rsidRPr="00D86ECA" w:rsidRDefault="00FB48F4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>ГОСУДАРСТВЕННЫЙ ИНСТИТУТ КУЛЬТУРЫ»</w:t>
      </w:r>
    </w:p>
    <w:p w:rsidR="00FB48F4" w:rsidRPr="00D86ECA" w:rsidRDefault="00707D8F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707D8F">
        <w:rPr>
          <w:rFonts w:ascii="Times New Roman" w:hAnsi="Times New Roman"/>
          <w:sz w:val="20"/>
          <w:szCs w:val="20"/>
        </w:rPr>
        <w:pict>
          <v:line id="_x0000_s1030" style="position:absolute;left:0;text-align:left;z-index:251664384" from="0,7.4pt" to="7in,7.4pt" strokeweight="4.5pt">
            <v:stroke linestyle="thinThick"/>
          </v:line>
        </w:pict>
      </w:r>
    </w:p>
    <w:p w:rsidR="00FB48F4" w:rsidRPr="00D86ECA" w:rsidRDefault="00FB48F4" w:rsidP="00FB48F4">
      <w:pPr>
        <w:pStyle w:val="4"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НАПРАВЛЕНИЕ НА __________________________________________ ПРАКТИКУ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(указывается вид (тип) практики)</w:t>
      </w: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86ECA">
        <w:rPr>
          <w:rFonts w:ascii="Times New Roman" w:hAnsi="Times New Roman"/>
          <w:sz w:val="20"/>
          <w:szCs w:val="20"/>
        </w:rPr>
        <w:t>Факультет   _____________________________________________________________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Направление подготовки (направленность) / специальность  (специализация): _____________________________________________________________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                                          ( код и наименование)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Учебная  группа №__________________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Место прохождения практики    _________________________________________________________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с «___» ________20___г.  Дата окончания «___» ________20___г.</w:t>
      </w:r>
    </w:p>
    <w:p w:rsidR="00FB48F4" w:rsidRPr="00D86ECA" w:rsidRDefault="00FB48F4" w:rsidP="00FB48F4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Специалист по УМР УМУ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 /___________________________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              подпись/Ф.И.О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Руководитель практики от кафедры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___________________/ 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подпись/ Ф.И.О., ученая степень, ученое звание, должность</w:t>
      </w:r>
    </w:p>
    <w:p w:rsidR="00FB48F4" w:rsidRPr="00D86ECA" w:rsidRDefault="00FB48F4" w:rsidP="00FB48F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Дата выдачи «___»  ____________ 20___г.</w:t>
      </w:r>
    </w:p>
    <w:p w:rsidR="00FB48F4" w:rsidRPr="00D86ECA" w:rsidRDefault="00FB48F4" w:rsidP="00FB48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Руководитель практики от организации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_____________/_______________________________________________</w:t>
      </w:r>
      <w:r w:rsidRPr="00D86ECA">
        <w:rPr>
          <w:rFonts w:ascii="Times New Roman" w:hAnsi="Times New Roman"/>
          <w:i/>
          <w:sz w:val="20"/>
          <w:szCs w:val="20"/>
        </w:rPr>
        <w:t xml:space="preserve">            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 подпись/Ф.И.О., должность                                                                          </w:t>
      </w:r>
      <w:r w:rsidRPr="00D86ECA">
        <w:rPr>
          <w:rFonts w:ascii="Times New Roman" w:hAnsi="Times New Roman"/>
          <w:sz w:val="20"/>
          <w:szCs w:val="20"/>
        </w:rPr>
        <w:t>М.П.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«___» ______________ 20___г.</w:t>
      </w:r>
    </w:p>
    <w:p w:rsidR="00FB48F4" w:rsidRPr="00D86ECA" w:rsidRDefault="00FB48F4" w:rsidP="00FB48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br w:type="page"/>
      </w:r>
      <w:r w:rsidR="003C521F" w:rsidRPr="00D86ECA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D86ECA">
        <w:rPr>
          <w:rFonts w:ascii="Times New Roman" w:hAnsi="Times New Roman"/>
          <w:sz w:val="20"/>
          <w:szCs w:val="20"/>
        </w:rPr>
        <w:t>Титульный лист дневника практики</w:t>
      </w: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36195</wp:posOffset>
            </wp:positionV>
            <wp:extent cx="699135" cy="861060"/>
            <wp:effectExtent l="19050" t="0" r="5715" b="0"/>
            <wp:wrapNone/>
            <wp:docPr id="3" name="Рисунок 4" descr="C:\Users\Компьютер\Desktop\02-09-2015_05-04-08\logo-vsgak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Компьютер\Desktop\02-09-2015_05-04-08\logo-vsgaki-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FB48F4">
      <w:pPr>
        <w:pStyle w:val="ad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/>
        <w:jc w:val="center"/>
        <w:rPr>
          <w:sz w:val="20"/>
          <w:szCs w:val="20"/>
        </w:rPr>
      </w:pPr>
      <w:r w:rsidRPr="00D86ECA">
        <w:rPr>
          <w:sz w:val="20"/>
          <w:szCs w:val="20"/>
        </w:rPr>
        <w:t>Министерство культуры Российской Федерации</w:t>
      </w:r>
    </w:p>
    <w:p w:rsidR="00FB48F4" w:rsidRPr="00D86ECA" w:rsidRDefault="00FB48F4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 xml:space="preserve">ФГБОУ ВО «ВОСТОЧНО-СИБИРСКИЙ </w:t>
      </w:r>
    </w:p>
    <w:p w:rsidR="00FB48F4" w:rsidRPr="00D86ECA" w:rsidRDefault="00FB48F4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>ГОСУДАРСТВЕННЫЙ ИНСТИТУТ КУЛЬТУРЫ»</w:t>
      </w:r>
    </w:p>
    <w:p w:rsidR="00FB48F4" w:rsidRPr="00D86ECA" w:rsidRDefault="00707D8F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/>
          <w:b/>
          <w:bCs/>
          <w:sz w:val="20"/>
          <w:szCs w:val="20"/>
        </w:rPr>
      </w:pPr>
      <w:r w:rsidRPr="00707D8F">
        <w:rPr>
          <w:rFonts w:ascii="Times New Roman" w:hAnsi="Times New Roman"/>
          <w:sz w:val="20"/>
          <w:szCs w:val="20"/>
        </w:rPr>
        <w:pict>
          <v:line id="_x0000_s1026" style="position:absolute;left:0;text-align:left;z-index:251660288" from="0,7.4pt" to="7in,7.4pt" strokeweight="4.5pt">
            <v:stroke linestyle="thinThick"/>
          </v:line>
        </w:pic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Факультет _____________________________________________________________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Кафедра_____________________________________________________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Направление подготовки (направленность) / специальность  (специализация): 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                                         ( код и наименование)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ДНЕВНИК ПРАКТИКИ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(указывается вид (тип) практики)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(Ф.И.О. обучающегося)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учебная группа №______________</w:t>
      </w:r>
    </w:p>
    <w:p w:rsidR="00FB48F4" w:rsidRPr="00D86ECA" w:rsidRDefault="00FB48F4" w:rsidP="00FB48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Место прохождения практики</w:t>
      </w:r>
    </w:p>
    <w:p w:rsidR="00FB48F4" w:rsidRPr="00D86ECA" w:rsidRDefault="00FB48F4" w:rsidP="00FB48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(указывается полное наименование организации в соответствии с уставом, а также фактический адрес)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Срок прохождения практики: с «____» ____________20     г.  по «____» _____________20__   г.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Руководитель практики от организации: _____________________________________________________________</w:t>
      </w: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(Ф.И.О., должность)</w:t>
      </w:r>
    </w:p>
    <w:tbl>
      <w:tblPr>
        <w:tblW w:w="7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2552"/>
        <w:gridCol w:w="2014"/>
      </w:tblGrid>
      <w:tr w:rsidR="00FB48F4" w:rsidRPr="00D86ECA" w:rsidTr="00ED4B83">
        <w:trPr>
          <w:trHeight w:val="657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i/>
                <w:sz w:val="20"/>
                <w:szCs w:val="20"/>
              </w:rPr>
              <w:br w:type="page"/>
            </w:r>
            <w:r w:rsidRPr="00D86E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48F4" w:rsidRPr="00D86ECA" w:rsidRDefault="00FB48F4" w:rsidP="00ED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Содержание и объем выполненной работы</w:t>
            </w: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FB48F4" w:rsidRPr="00D86ECA" w:rsidRDefault="00FB48F4" w:rsidP="00ED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CA">
              <w:rPr>
                <w:rFonts w:ascii="Times New Roman" w:hAnsi="Times New Roman"/>
                <w:sz w:val="20"/>
                <w:szCs w:val="20"/>
              </w:rPr>
              <w:t xml:space="preserve"> руководителя практики от организации</w:t>
            </w: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10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F4" w:rsidRPr="00D86ECA" w:rsidTr="00ED4B83">
        <w:trPr>
          <w:trHeight w:val="223"/>
        </w:trPr>
        <w:tc>
          <w:tcPr>
            <w:tcW w:w="817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B48F4" w:rsidRPr="00D86ECA" w:rsidRDefault="00FB48F4" w:rsidP="00ED4B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Перед прохождением практики обучающимся пройден инструктаж по ознакомлению: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с требованиями охраны труда,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с требованиями техники безопасности,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с требованиями пожарной безопасности,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с правилами внутреннего распорядка.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Дата прохождения инструктажа:</w:t>
      </w:r>
      <w:r w:rsidRPr="00D86ECA">
        <w:rPr>
          <w:rFonts w:ascii="Times New Roman" w:hAnsi="Times New Roman"/>
          <w:i/>
          <w:sz w:val="20"/>
          <w:szCs w:val="20"/>
        </w:rPr>
        <w:t>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Специалист(ы) от организации, проводивший (-ие) инструктаж: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___________/________________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  (подпись/ Ф.И.О.)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___________/________________ 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 (подпись/ Ф.И.О.)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_______________________________  </w:t>
      </w:r>
      <w:r w:rsidRPr="00D86ECA">
        <w:rPr>
          <w:rFonts w:ascii="Times New Roman" w:hAnsi="Times New Roman"/>
          <w:sz w:val="20"/>
          <w:szCs w:val="20"/>
        </w:rPr>
        <w:tab/>
        <w:t xml:space="preserve">        __________/______________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(Должность руководителя практики                 подпись/Ф.И.О.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от профильной организации)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ab/>
      </w:r>
      <w:r w:rsidRPr="00D86ECA">
        <w:rPr>
          <w:rFonts w:ascii="Times New Roman" w:hAnsi="Times New Roman"/>
          <w:sz w:val="20"/>
          <w:szCs w:val="20"/>
        </w:rPr>
        <w:tab/>
      </w:r>
      <w:r w:rsidRPr="00D86ECA">
        <w:rPr>
          <w:rFonts w:ascii="Times New Roman" w:hAnsi="Times New Roman"/>
          <w:sz w:val="20"/>
          <w:szCs w:val="20"/>
        </w:rPr>
        <w:tab/>
      </w:r>
      <w:r w:rsidRPr="00D86ECA"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«___»______________20____г.   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М.П.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Примечание:  </w:t>
      </w:r>
    </w:p>
    <w:p w:rsidR="00FB48F4" w:rsidRPr="00D86ECA" w:rsidRDefault="00FB48F4" w:rsidP="00C83306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Прохождение инструктажа по ознакомлению с требованиями охраны труда, техники безопасности, пожарной безопасности, с правилами внутреннего распорядка в организации, выступающей базой практики, является обязательным требованием.</w:t>
      </w:r>
    </w:p>
    <w:p w:rsidR="00FB48F4" w:rsidRPr="00D86ECA" w:rsidRDefault="00FB48F4" w:rsidP="00C83306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Отметка о пройденном инструктаже и подписи указываются на последнем листе  дневника практики.</w:t>
      </w:r>
    </w:p>
    <w:p w:rsidR="00FB48F4" w:rsidRPr="00D86ECA" w:rsidRDefault="00FB48F4" w:rsidP="003C521F">
      <w:pPr>
        <w:tabs>
          <w:tab w:val="left" w:pos="145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br w:type="page"/>
      </w:r>
      <w:r w:rsidRPr="00D86ECA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D86ECA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36195</wp:posOffset>
            </wp:positionV>
            <wp:extent cx="644525" cy="793750"/>
            <wp:effectExtent l="19050" t="0" r="3175" b="0"/>
            <wp:wrapNone/>
            <wp:docPr id="5" name="Рисунок 4" descr="C:\Users\Компьютер\Desktop\02-09-2015_05-04-08\logo-vsgak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Компьютер\Desktop\02-09-2015_05-04-08\logo-vsgaki-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CA">
        <w:rPr>
          <w:rFonts w:ascii="Times New Roman" w:hAnsi="Times New Roman"/>
          <w:sz w:val="20"/>
          <w:szCs w:val="20"/>
        </w:rPr>
        <w:t>Индивидуальное задание на практику</w:t>
      </w:r>
    </w:p>
    <w:p w:rsidR="00FB48F4" w:rsidRPr="00D86ECA" w:rsidRDefault="00FB48F4" w:rsidP="00FB48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pStyle w:val="ad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right="-510"/>
        <w:jc w:val="center"/>
        <w:rPr>
          <w:sz w:val="20"/>
          <w:szCs w:val="20"/>
        </w:rPr>
      </w:pPr>
      <w:r w:rsidRPr="00D86ECA">
        <w:rPr>
          <w:sz w:val="20"/>
          <w:szCs w:val="20"/>
        </w:rPr>
        <w:t>Министерство культуры Российской Федерации</w:t>
      </w:r>
    </w:p>
    <w:p w:rsidR="00FB48F4" w:rsidRPr="00D86ECA" w:rsidRDefault="00FB48F4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right="-51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 xml:space="preserve">ФГБОУ ВО «ВОСТОЧНО-СИБИРСКИЙ </w:t>
      </w:r>
    </w:p>
    <w:p w:rsidR="00FB48F4" w:rsidRPr="00D86ECA" w:rsidRDefault="00FB48F4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right="-51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6ECA">
        <w:rPr>
          <w:rFonts w:ascii="Times New Roman" w:hAnsi="Times New Roman"/>
          <w:b/>
          <w:bCs/>
          <w:sz w:val="20"/>
          <w:szCs w:val="20"/>
        </w:rPr>
        <w:t>ГОСУДАРСТВЕННЫЙ ИНСТИТУТ КУЛЬТУРЫ»</w:t>
      </w:r>
    </w:p>
    <w:p w:rsidR="00FB48F4" w:rsidRPr="00D86ECA" w:rsidRDefault="00707D8F" w:rsidP="00FB48F4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right="-510"/>
        <w:jc w:val="center"/>
        <w:rPr>
          <w:rFonts w:ascii="Times New Roman" w:hAnsi="Times New Roman"/>
          <w:b/>
          <w:bCs/>
          <w:sz w:val="20"/>
          <w:szCs w:val="20"/>
        </w:rPr>
      </w:pPr>
      <w:r w:rsidRPr="00707D8F">
        <w:rPr>
          <w:rFonts w:ascii="Times New Roman" w:hAnsi="Times New Roman"/>
          <w:sz w:val="20"/>
          <w:szCs w:val="20"/>
        </w:rPr>
        <w:pict>
          <v:line id="_x0000_s1028" style="position:absolute;left:0;text-align:left;z-index:251662336" from="0,7.4pt" to="7in,7.4pt" strokeweight="4.5pt">
            <v:stroke linestyle="thinThick"/>
          </v:line>
        </w:pict>
      </w:r>
    </w:p>
    <w:p w:rsidR="00FB48F4" w:rsidRPr="00D86ECA" w:rsidRDefault="00FB48F4" w:rsidP="00FB48F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FB48F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ИНДИВИДУАЛЬНОЕ ЗАДАНИЕ</w:t>
      </w:r>
    </w:p>
    <w:p w:rsidR="00FB48F4" w:rsidRPr="00D86ECA" w:rsidRDefault="00FB48F4" w:rsidP="00FB48F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 xml:space="preserve">на </w:t>
      </w:r>
      <w:r w:rsidRPr="00D86ECA">
        <w:rPr>
          <w:rFonts w:ascii="Times New Roman" w:hAnsi="Times New Roman"/>
          <w:sz w:val="20"/>
          <w:szCs w:val="20"/>
        </w:rPr>
        <w:t>__________________________________практику</w:t>
      </w:r>
    </w:p>
    <w:p w:rsidR="00FB48F4" w:rsidRPr="00D86ECA" w:rsidRDefault="00FB48F4" w:rsidP="00FB48F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(вид (тип) практики)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</w:t>
      </w:r>
    </w:p>
    <w:p w:rsidR="00FB48F4" w:rsidRPr="00D86ECA" w:rsidRDefault="00FB48F4" w:rsidP="00FB48F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86ECA">
        <w:rPr>
          <w:rFonts w:ascii="Times New Roman" w:eastAsia="Arial Unicode MS" w:hAnsi="Times New Roman"/>
          <w:i/>
          <w:color w:val="000000"/>
          <w:sz w:val="20"/>
          <w:szCs w:val="20"/>
          <w:lang w:bidi="ru-RU"/>
        </w:rPr>
        <w:t>(Ф.И.О. обучающегося полностью)</w:t>
      </w:r>
    </w:p>
    <w:p w:rsidR="00FB48F4" w:rsidRPr="00D86ECA" w:rsidRDefault="00FB48F4" w:rsidP="00FB48F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Факультет:___________________________________________________       Кафедра:_____________________________________________________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Направление подготовки (направленность) / специальность  (специализация): _____________________________________________________________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( код и наименование)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Учебная группа № 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rPr>
          <w:rFonts w:ascii="Times New Roman" w:eastAsia="Arial Unicode MS" w:hAnsi="Times New Roman"/>
          <w:i/>
          <w:iCs/>
          <w:color w:val="000000"/>
          <w:sz w:val="20"/>
          <w:szCs w:val="20"/>
          <w:lang w:bidi="ru-RU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Место прохождения практики: _____________________________________________________________</w:t>
      </w:r>
      <w:r w:rsidRPr="00D86ECA">
        <w:rPr>
          <w:rFonts w:ascii="Times New Roman" w:hAnsi="Times New Roman"/>
          <w:color w:val="000000"/>
          <w:sz w:val="20"/>
          <w:szCs w:val="20"/>
        </w:rPr>
        <w:br/>
      </w:r>
      <w:r w:rsidRPr="00D86ECA">
        <w:rPr>
          <w:rFonts w:ascii="Times New Roman" w:eastAsia="Arial Unicode MS" w:hAnsi="Times New Roman"/>
          <w:i/>
          <w:iCs/>
          <w:color w:val="000000"/>
          <w:sz w:val="20"/>
          <w:szCs w:val="20"/>
          <w:lang w:bidi="ru-RU"/>
        </w:rPr>
        <w:t>(указывается полное наименование  организации и её структурного подразделения, а также их фактический адрес)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color w:val="000000"/>
          <w:sz w:val="20"/>
          <w:szCs w:val="20"/>
        </w:rPr>
        <w:t>Срок прохождения практики с «___» __________ 201_ г. по «__» __________ 201_ г.</w:t>
      </w:r>
    </w:p>
    <w:p w:rsidR="00FB48F4" w:rsidRPr="00D86ECA" w:rsidRDefault="00FB48F4" w:rsidP="00FB48F4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Цель прохождения практики</w:t>
      </w:r>
      <w:r w:rsidRPr="00D86ECA">
        <w:rPr>
          <w:rFonts w:ascii="Times New Roman" w:hAnsi="Times New Roman"/>
          <w:b w:val="0"/>
          <w:sz w:val="20"/>
          <w:szCs w:val="20"/>
        </w:rPr>
        <w:t>:_______________________________________________</w:t>
      </w:r>
    </w:p>
    <w:p w:rsidR="00FB48F4" w:rsidRPr="00D86ECA" w:rsidRDefault="00FB48F4" w:rsidP="00FB48F4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:rsidR="00FB48F4" w:rsidRPr="00D86ECA" w:rsidRDefault="00FB48F4" w:rsidP="00FB48F4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Задачи практики: </w:t>
      </w:r>
    </w:p>
    <w:p w:rsidR="00FB48F4" w:rsidRPr="00D86ECA" w:rsidRDefault="00FB48F4" w:rsidP="00C8330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______________________________________________________;</w:t>
      </w:r>
    </w:p>
    <w:p w:rsidR="00FB48F4" w:rsidRPr="00D86ECA" w:rsidRDefault="00FB48F4" w:rsidP="00C83306">
      <w:pPr>
        <w:pStyle w:val="aa"/>
        <w:numPr>
          <w:ilvl w:val="0"/>
          <w:numId w:val="2"/>
        </w:numPr>
        <w:ind w:left="0" w:firstLine="0"/>
        <w:jc w:val="both"/>
        <w:rPr>
          <w:sz w:val="20"/>
        </w:rPr>
      </w:pPr>
      <w:r w:rsidRPr="00D86ECA">
        <w:rPr>
          <w:sz w:val="20"/>
        </w:rPr>
        <w:t>_____________________________________________________</w:t>
      </w:r>
      <w:r w:rsidRPr="00D86ECA">
        <w:rPr>
          <w:b w:val="0"/>
          <w:sz w:val="20"/>
        </w:rPr>
        <w:t>;</w:t>
      </w:r>
    </w:p>
    <w:p w:rsidR="00FB48F4" w:rsidRPr="00D86ECA" w:rsidRDefault="00FB48F4" w:rsidP="00FB48F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D86ECA">
        <w:rPr>
          <w:b/>
          <w:sz w:val="20"/>
          <w:szCs w:val="20"/>
        </w:rPr>
        <w:t xml:space="preserve">Содержание практики, вопросы, подлежащие изучению: </w:t>
      </w:r>
    </w:p>
    <w:p w:rsidR="00FB48F4" w:rsidRPr="00D86ECA" w:rsidRDefault="00FB48F4" w:rsidP="00C8330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______________________________________________________;</w:t>
      </w:r>
    </w:p>
    <w:p w:rsidR="00FB48F4" w:rsidRPr="00D86ECA" w:rsidRDefault="00FB48F4" w:rsidP="00C83306">
      <w:pPr>
        <w:pStyle w:val="aa"/>
        <w:numPr>
          <w:ilvl w:val="0"/>
          <w:numId w:val="2"/>
        </w:numPr>
        <w:ind w:left="0" w:firstLine="0"/>
        <w:jc w:val="both"/>
        <w:rPr>
          <w:sz w:val="20"/>
        </w:rPr>
      </w:pPr>
      <w:r w:rsidRPr="00D86ECA">
        <w:rPr>
          <w:sz w:val="20"/>
        </w:rPr>
        <w:t>_____________________________________________________</w:t>
      </w:r>
      <w:r w:rsidRPr="00D86ECA">
        <w:rPr>
          <w:b w:val="0"/>
          <w:sz w:val="20"/>
        </w:rPr>
        <w:t>.</w:t>
      </w:r>
    </w:p>
    <w:p w:rsidR="00FB48F4" w:rsidRPr="00D86ECA" w:rsidRDefault="00FB48F4" w:rsidP="00FB48F4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D86ECA">
        <w:rPr>
          <w:b/>
          <w:sz w:val="20"/>
          <w:szCs w:val="20"/>
        </w:rPr>
        <w:t xml:space="preserve">Планируемые результаты практики: </w:t>
      </w:r>
    </w:p>
    <w:p w:rsidR="00FB48F4" w:rsidRPr="00D86ECA" w:rsidRDefault="00FB48F4" w:rsidP="00C83306">
      <w:pPr>
        <w:pStyle w:val="aa"/>
        <w:numPr>
          <w:ilvl w:val="0"/>
          <w:numId w:val="2"/>
        </w:numPr>
        <w:ind w:left="0" w:firstLine="0"/>
        <w:jc w:val="both"/>
        <w:rPr>
          <w:sz w:val="20"/>
        </w:rPr>
      </w:pPr>
      <w:r w:rsidRPr="00D86ECA">
        <w:rPr>
          <w:sz w:val="20"/>
        </w:rPr>
        <w:t>_____________________________________________________</w:t>
      </w:r>
      <w:r w:rsidRPr="00D86ECA">
        <w:rPr>
          <w:b w:val="0"/>
          <w:sz w:val="20"/>
        </w:rPr>
        <w:t>;</w:t>
      </w:r>
    </w:p>
    <w:p w:rsidR="00FB48F4" w:rsidRPr="00D86ECA" w:rsidRDefault="00FB48F4" w:rsidP="00C83306">
      <w:pPr>
        <w:pStyle w:val="aa"/>
        <w:numPr>
          <w:ilvl w:val="0"/>
          <w:numId w:val="2"/>
        </w:numPr>
        <w:ind w:left="0" w:firstLine="0"/>
        <w:jc w:val="both"/>
        <w:rPr>
          <w:sz w:val="20"/>
        </w:rPr>
      </w:pPr>
      <w:r w:rsidRPr="00D86ECA">
        <w:rPr>
          <w:sz w:val="20"/>
        </w:rPr>
        <w:t>___________________________________________________</w:t>
      </w:r>
      <w:r w:rsidRPr="00D86ECA">
        <w:rPr>
          <w:b w:val="0"/>
          <w:sz w:val="20"/>
        </w:rPr>
        <w:t>.</w:t>
      </w:r>
    </w:p>
    <w:p w:rsidR="00FB48F4" w:rsidRPr="00D86ECA" w:rsidRDefault="00FB48F4" w:rsidP="00FB48F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Руководитель практики от Института __________________/________________________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lastRenderedPageBreak/>
        <w:t xml:space="preserve">                       (подпись/Ф.И.О).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Руководитель практики от профильной организации __________________/___________________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                 (подпись/Ф.И.О).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Обучающийся ____________________/________________________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                                               (подпись/Ф.И.О).</w:t>
      </w:r>
    </w:p>
    <w:p w:rsidR="00FB48F4" w:rsidRPr="00D86ECA" w:rsidRDefault="00FB48F4" w:rsidP="00FB48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«_____»____________________20_____г.</w:t>
      </w:r>
    </w:p>
    <w:p w:rsidR="00FB48F4" w:rsidRPr="00D86ECA" w:rsidRDefault="00FB48F4" w:rsidP="00FB48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br w:type="page"/>
      </w:r>
    </w:p>
    <w:p w:rsidR="00FB48F4" w:rsidRPr="00D86ECA" w:rsidRDefault="00FB48F4" w:rsidP="00FB48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lastRenderedPageBreak/>
        <w:t>Отзыв руководителя базы практики</w:t>
      </w:r>
    </w:p>
    <w:p w:rsidR="00FB48F4" w:rsidRPr="00D86ECA" w:rsidRDefault="00FB48F4" w:rsidP="00FB48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ОТЗЫВ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>о работе обучающегося в период прохождения практики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Обучающийся __________________ (учебная группа №___________)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                            (Ф.И.О.)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проходил ____________________________________________ практику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(указывается вид (тип) практики)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период с «____»_____________20   г. по «____»____________20    г.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(наименование профильной организации с указанием структурного подразделения)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качестве 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(должность).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период прохождения  практики 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D86ECA">
        <w:rPr>
          <w:rFonts w:ascii="Times New Roman" w:hAnsi="Times New Roman"/>
          <w:i/>
          <w:sz w:val="20"/>
          <w:szCs w:val="20"/>
        </w:rPr>
        <w:t>(Ф.И.О. обучающегося)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поручалось решение следующих задач: 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первый день прохождения практики обучающийся был ознакомлен с правилами внутреннего распорядка, для обучающегося был проведен инструктаж по ознакомлению с требованиями охраны труда, техники безопасности, пожарной безопасности, что подтверждается соответствующими записями в дневнике практики _____________________________________________.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                              (Ф.И.О. обучающегося)         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За время прохождения практики обучающийся проявил: 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(навыки, активность, дисциплина, помощь организации, качество и своевременность выполняемых поручений, полученные поощрения и  т.п.)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Результаты прохождения практики обучающимся: _______________________________________________________________________________________________________________________________________________________________________________________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(в данной части отзыва указывается объем и качество выполнения заданий программы практики, индивидуального задания, в  </w:t>
      </w:r>
      <w:r w:rsidRPr="00D86ECA">
        <w:rPr>
          <w:rFonts w:ascii="Times New Roman" w:hAnsi="Times New Roman"/>
          <w:i/>
          <w:sz w:val="20"/>
          <w:szCs w:val="20"/>
          <w:u w:val="single"/>
        </w:rPr>
        <w:t>обязательном порядке дается оценка уровня сформированности компетенций, указанных в  программе практики</w:t>
      </w:r>
      <w:r w:rsidRPr="00D86ECA">
        <w:rPr>
          <w:rFonts w:ascii="Times New Roman" w:hAnsi="Times New Roman"/>
          <w:i/>
          <w:sz w:val="20"/>
          <w:szCs w:val="20"/>
        </w:rPr>
        <w:t xml:space="preserve">; в рамках преддипломной практики следует включить </w:t>
      </w:r>
      <w:r w:rsidRPr="00D86ECA">
        <w:rPr>
          <w:rFonts w:ascii="Times New Roman" w:hAnsi="Times New Roman"/>
          <w:i/>
          <w:sz w:val="20"/>
          <w:szCs w:val="20"/>
        </w:rPr>
        <w:lastRenderedPageBreak/>
        <w:t>информацию о том, что обучающийся работал над сбором материала для ВКР и как он справился с этой задачей)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Выводы: по итогам практики обучающийся может (не может) быть допущен к защите отчета по практике.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           ___________/_____________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</w:t>
      </w:r>
      <w:r w:rsidRPr="00D86ECA">
        <w:rPr>
          <w:rFonts w:ascii="Times New Roman" w:hAnsi="Times New Roman"/>
          <w:sz w:val="20"/>
          <w:szCs w:val="20"/>
        </w:rPr>
        <w:t>Должность руководителя практики                    подпись/Ф.И.О.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от профильной организации)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ab/>
      </w:r>
      <w:r w:rsidRPr="00D86ECA">
        <w:rPr>
          <w:rFonts w:ascii="Times New Roman" w:hAnsi="Times New Roman"/>
          <w:sz w:val="20"/>
          <w:szCs w:val="20"/>
        </w:rPr>
        <w:tab/>
      </w:r>
      <w:r w:rsidRPr="00D86ECA">
        <w:rPr>
          <w:rFonts w:ascii="Times New Roman" w:hAnsi="Times New Roman"/>
          <w:sz w:val="20"/>
          <w:szCs w:val="20"/>
        </w:rPr>
        <w:tab/>
      </w:r>
      <w:r w:rsidRPr="00D86ECA"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«___»______________20__г.   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                                              М.П.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br w:type="page"/>
      </w:r>
      <w:r w:rsidR="003C521F" w:rsidRPr="00D86ECA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D86ECA">
        <w:rPr>
          <w:rFonts w:ascii="Times New Roman" w:hAnsi="Times New Roman"/>
          <w:sz w:val="20"/>
          <w:szCs w:val="20"/>
        </w:rPr>
        <w:t>Отзыв-характеристика</w:t>
      </w:r>
    </w:p>
    <w:p w:rsidR="00FB48F4" w:rsidRPr="00D86ECA" w:rsidRDefault="00FB48F4" w:rsidP="00FB48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ab/>
      </w:r>
    </w:p>
    <w:p w:rsidR="00FB48F4" w:rsidRPr="00D86ECA" w:rsidRDefault="00FB48F4" w:rsidP="00FB48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b/>
          <w:sz w:val="20"/>
          <w:szCs w:val="20"/>
        </w:rPr>
        <w:t xml:space="preserve">ОТЗЫВ-ХАРАКТЕРИСТИКА 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о результатах практики _______________________________________,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(Ф.И.О.)</w:t>
      </w:r>
      <w:r w:rsidRPr="00D86ECA">
        <w:rPr>
          <w:rFonts w:ascii="Times New Roman" w:hAnsi="Times New Roman"/>
          <w:sz w:val="20"/>
          <w:szCs w:val="20"/>
        </w:rPr>
        <w:t xml:space="preserve">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обучающегося факультета_________________ учебной группы № 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Практика 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(вид (тип) практики)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ab/>
        <w:t xml:space="preserve">В период с «____»_________________20   г.  по «_____»__________________20    г.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>(наименование профильной организации с указанием структурного подразделения)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качестве 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                 (должность, в которой обучающийся проходил практику)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период прохождения  практики 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D86ECA">
        <w:rPr>
          <w:rFonts w:ascii="Times New Roman" w:hAnsi="Times New Roman"/>
          <w:i/>
          <w:sz w:val="20"/>
          <w:szCs w:val="20"/>
        </w:rPr>
        <w:t>(Ф.И.О. обучающегося)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в соответствии с программой практики было поручено решение следующих задач: 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За время прохождения практики обучающийся проявил 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(дается </w:t>
      </w:r>
      <w:r w:rsidRPr="00D86ECA">
        <w:rPr>
          <w:rFonts w:ascii="Times New Roman" w:hAnsi="Times New Roman"/>
          <w:i/>
          <w:sz w:val="20"/>
          <w:szCs w:val="20"/>
          <w:u w:val="single"/>
        </w:rPr>
        <w:t>характеристика личностных качеств</w:t>
      </w:r>
      <w:r w:rsidRPr="00D86ECA">
        <w:rPr>
          <w:rFonts w:ascii="Times New Roman" w:hAnsi="Times New Roman"/>
          <w:i/>
          <w:sz w:val="20"/>
          <w:szCs w:val="20"/>
        </w:rPr>
        <w:t xml:space="preserve"> (исполнительность,  дисциплинированность,  активность, лидерские качества, навыки командной работы, высокий (низкий, средний) уровень межличностной коммуникации, инициативность и т.д.) </w:t>
      </w:r>
      <w:r w:rsidRPr="00D86ECA">
        <w:rPr>
          <w:rFonts w:ascii="Times New Roman" w:hAnsi="Times New Roman"/>
          <w:i/>
          <w:sz w:val="20"/>
          <w:szCs w:val="20"/>
          <w:u w:val="single"/>
        </w:rPr>
        <w:t>и  профессиональных качеств</w:t>
      </w:r>
      <w:r w:rsidRPr="00D86ECA">
        <w:rPr>
          <w:rFonts w:ascii="Times New Roman" w:hAnsi="Times New Roman"/>
          <w:i/>
          <w:sz w:val="20"/>
          <w:szCs w:val="20"/>
        </w:rPr>
        <w:t xml:space="preserve"> (навыки, уровень которых проявил обучающийся в период прохождения практики в рамках компетенций, закрепленных за практикой, качество и достаточность собранного материала для отчета и выполненных работ. Могут быть указаны сведения о поощрениях, полученных в период прохождения практики.)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Результаты работы обучающегося:  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(Руководитель в порядке констатации указывает на то, что объем  заданий программы практики и  индивидуального задания выполнен полностью (не полностью);  в  </w:t>
      </w:r>
      <w:r w:rsidRPr="00D86ECA">
        <w:rPr>
          <w:rFonts w:ascii="Times New Roman" w:hAnsi="Times New Roman"/>
          <w:i/>
          <w:sz w:val="20"/>
          <w:szCs w:val="20"/>
          <w:u w:val="single"/>
        </w:rPr>
        <w:t>обязательном порядке дается оценка уровня сформированности компетенций, указанных в  программе практики</w:t>
      </w:r>
      <w:r w:rsidRPr="00D86ECA">
        <w:rPr>
          <w:rFonts w:ascii="Times New Roman" w:hAnsi="Times New Roman"/>
          <w:i/>
          <w:sz w:val="20"/>
          <w:szCs w:val="20"/>
        </w:rPr>
        <w:t xml:space="preserve">; </w:t>
      </w:r>
      <w:r w:rsidRPr="00D86ECA">
        <w:rPr>
          <w:rFonts w:ascii="Times New Roman" w:hAnsi="Times New Roman"/>
          <w:i/>
          <w:sz w:val="20"/>
          <w:szCs w:val="20"/>
          <w:u w:val="single"/>
        </w:rPr>
        <w:t>в рамках преддипломной практики указывается что  обучающийся выполнил сбор материала для ВКР</w:t>
      </w:r>
      <w:r w:rsidRPr="00D86ECA">
        <w:rPr>
          <w:rFonts w:ascii="Times New Roman" w:hAnsi="Times New Roman"/>
          <w:i/>
          <w:sz w:val="20"/>
          <w:szCs w:val="20"/>
        </w:rPr>
        <w:t>).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B48F4" w:rsidRPr="00D86ECA" w:rsidRDefault="00FB48F4" w:rsidP="00FB48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Считаю, что по итогам практики обучающийся может (не может) быть допущен к защите отчета по практике.</w:t>
      </w:r>
    </w:p>
    <w:p w:rsidR="00FB48F4" w:rsidRPr="00D86ECA" w:rsidRDefault="00FB48F4" w:rsidP="00FB48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Руководитель практики 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от Института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</w:t>
      </w:r>
      <w:r w:rsidRPr="00D86ECA">
        <w:rPr>
          <w:rFonts w:ascii="Times New Roman" w:hAnsi="Times New Roman"/>
          <w:b/>
          <w:sz w:val="20"/>
          <w:szCs w:val="20"/>
        </w:rPr>
        <w:t>__________________________________________/__________________</w:t>
      </w:r>
    </w:p>
    <w:p w:rsidR="00FB48F4" w:rsidRPr="00D86ECA" w:rsidRDefault="00FB48F4" w:rsidP="00FB48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86ECA">
        <w:rPr>
          <w:rFonts w:ascii="Times New Roman" w:hAnsi="Times New Roman"/>
          <w:i/>
          <w:sz w:val="20"/>
          <w:szCs w:val="20"/>
        </w:rPr>
        <w:t xml:space="preserve">   (Ф.И.О., должность, ученая степень и звание)             (подпись)</w:t>
      </w: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 xml:space="preserve"> «___»______________20__г.    </w:t>
      </w:r>
    </w:p>
    <w:p w:rsidR="00FB48F4" w:rsidRPr="00D86ECA" w:rsidRDefault="00FB48F4" w:rsidP="00FB48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8F4" w:rsidRPr="00D86ECA" w:rsidRDefault="00FB48F4" w:rsidP="00FB48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Ха</w:t>
      </w:r>
      <w:r w:rsidRPr="00D86ECA">
        <w:rPr>
          <w:rFonts w:ascii="Times New Roman" w:hAnsi="Times New Roman"/>
          <w:sz w:val="20"/>
          <w:szCs w:val="20"/>
        </w:rPr>
        <w:softHyphen/>
        <w:t>рак</w:t>
      </w:r>
      <w:r w:rsidRPr="00D86ECA">
        <w:rPr>
          <w:rFonts w:ascii="Times New Roman" w:hAnsi="Times New Roman"/>
          <w:sz w:val="20"/>
          <w:szCs w:val="20"/>
        </w:rPr>
        <w:softHyphen/>
        <w:t>те</w:t>
      </w:r>
      <w:r w:rsidRPr="00D86ECA">
        <w:rPr>
          <w:rFonts w:ascii="Times New Roman" w:hAnsi="Times New Roman"/>
          <w:sz w:val="20"/>
          <w:szCs w:val="20"/>
        </w:rPr>
        <w:softHyphen/>
        <w:t>ри</w:t>
      </w:r>
      <w:r w:rsidRPr="00D86ECA">
        <w:rPr>
          <w:rFonts w:ascii="Times New Roman" w:hAnsi="Times New Roman"/>
          <w:sz w:val="20"/>
          <w:szCs w:val="20"/>
        </w:rPr>
        <w:softHyphen/>
        <w:t>сти</w:t>
      </w:r>
      <w:r w:rsidRPr="00D86ECA">
        <w:rPr>
          <w:rFonts w:ascii="Times New Roman" w:hAnsi="Times New Roman"/>
          <w:sz w:val="20"/>
          <w:szCs w:val="20"/>
        </w:rPr>
        <w:softHyphen/>
        <w:t>ка на сту</w:t>
      </w:r>
      <w:r w:rsidRPr="00D86ECA">
        <w:rPr>
          <w:rFonts w:ascii="Times New Roman" w:hAnsi="Times New Roman"/>
          <w:sz w:val="20"/>
          <w:szCs w:val="20"/>
        </w:rPr>
        <w:softHyphen/>
        <w:t>ден</w:t>
      </w:r>
      <w:r w:rsidRPr="00D86ECA">
        <w:rPr>
          <w:rFonts w:ascii="Times New Roman" w:hAnsi="Times New Roman"/>
          <w:sz w:val="20"/>
          <w:szCs w:val="20"/>
        </w:rPr>
        <w:softHyphen/>
        <w:t>тов-прак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кан</w:t>
      </w:r>
      <w:r w:rsidRPr="00D86ECA">
        <w:rPr>
          <w:rFonts w:ascii="Times New Roman" w:hAnsi="Times New Roman"/>
          <w:sz w:val="20"/>
          <w:szCs w:val="20"/>
        </w:rPr>
        <w:softHyphen/>
        <w:t>тов долж</w:t>
      </w:r>
      <w:r w:rsidRPr="00D86ECA">
        <w:rPr>
          <w:rFonts w:ascii="Times New Roman" w:hAnsi="Times New Roman"/>
          <w:sz w:val="20"/>
          <w:szCs w:val="20"/>
        </w:rPr>
        <w:softHyphen/>
        <w:t>на со</w:t>
      </w:r>
      <w:r w:rsidRPr="00D86ECA">
        <w:rPr>
          <w:rFonts w:ascii="Times New Roman" w:hAnsi="Times New Roman"/>
          <w:sz w:val="20"/>
          <w:szCs w:val="20"/>
        </w:rPr>
        <w:softHyphen/>
        <w:t>дер</w:t>
      </w:r>
      <w:r w:rsidRPr="00D86ECA">
        <w:rPr>
          <w:rFonts w:ascii="Times New Roman" w:hAnsi="Times New Roman"/>
          <w:sz w:val="20"/>
          <w:szCs w:val="20"/>
        </w:rPr>
        <w:softHyphen/>
        <w:t>жать све</w:t>
      </w:r>
      <w:r w:rsidRPr="00D86ECA">
        <w:rPr>
          <w:rFonts w:ascii="Times New Roman" w:hAnsi="Times New Roman"/>
          <w:sz w:val="20"/>
          <w:szCs w:val="20"/>
        </w:rPr>
        <w:softHyphen/>
        <w:t>де</w:t>
      </w:r>
      <w:r w:rsidRPr="00D86ECA">
        <w:rPr>
          <w:rFonts w:ascii="Times New Roman" w:hAnsi="Times New Roman"/>
          <w:sz w:val="20"/>
          <w:szCs w:val="20"/>
        </w:rPr>
        <w:softHyphen/>
        <w:t>ния, от</w:t>
      </w:r>
      <w:r w:rsidRPr="00D86ECA">
        <w:rPr>
          <w:rFonts w:ascii="Times New Roman" w:hAnsi="Times New Roman"/>
          <w:sz w:val="20"/>
          <w:szCs w:val="20"/>
        </w:rPr>
        <w:softHyphen/>
        <w:t>ра</w:t>
      </w:r>
      <w:r w:rsidRPr="00D86ECA">
        <w:rPr>
          <w:rFonts w:ascii="Times New Roman" w:hAnsi="Times New Roman"/>
          <w:sz w:val="20"/>
          <w:szCs w:val="20"/>
        </w:rPr>
        <w:softHyphen/>
        <w:t>жаю</w:t>
      </w:r>
      <w:r w:rsidRPr="00D86ECA">
        <w:rPr>
          <w:rFonts w:ascii="Times New Roman" w:hAnsi="Times New Roman"/>
          <w:sz w:val="20"/>
          <w:szCs w:val="20"/>
        </w:rPr>
        <w:softHyphen/>
        <w:t>щие уро</w:t>
      </w:r>
      <w:r w:rsidRPr="00D86ECA">
        <w:rPr>
          <w:rFonts w:ascii="Times New Roman" w:hAnsi="Times New Roman"/>
          <w:sz w:val="20"/>
          <w:szCs w:val="20"/>
        </w:rPr>
        <w:softHyphen/>
        <w:t>вень про</w:t>
      </w:r>
      <w:r w:rsidRPr="00D86ECA">
        <w:rPr>
          <w:rFonts w:ascii="Times New Roman" w:hAnsi="Times New Roman"/>
          <w:sz w:val="20"/>
          <w:szCs w:val="20"/>
        </w:rPr>
        <w:softHyphen/>
        <w:t>фес</w:t>
      </w:r>
      <w:r w:rsidRPr="00D86ECA">
        <w:rPr>
          <w:rFonts w:ascii="Times New Roman" w:hAnsi="Times New Roman"/>
          <w:sz w:val="20"/>
          <w:szCs w:val="20"/>
        </w:rPr>
        <w:softHyphen/>
        <w:t>сио</w:t>
      </w:r>
      <w:r w:rsidRPr="00D86ECA">
        <w:rPr>
          <w:rFonts w:ascii="Times New Roman" w:hAnsi="Times New Roman"/>
          <w:sz w:val="20"/>
          <w:szCs w:val="20"/>
        </w:rPr>
        <w:softHyphen/>
        <w:t>наль</w:t>
      </w:r>
      <w:r w:rsidRPr="00D86ECA">
        <w:rPr>
          <w:rFonts w:ascii="Times New Roman" w:hAnsi="Times New Roman"/>
          <w:sz w:val="20"/>
          <w:szCs w:val="20"/>
        </w:rPr>
        <w:softHyphen/>
        <w:t>ной под</w:t>
      </w:r>
      <w:r w:rsidRPr="00D86ECA">
        <w:rPr>
          <w:rFonts w:ascii="Times New Roman" w:hAnsi="Times New Roman"/>
          <w:sz w:val="20"/>
          <w:szCs w:val="20"/>
        </w:rPr>
        <w:softHyphen/>
        <w:t>го</w:t>
      </w:r>
      <w:r w:rsidRPr="00D86ECA">
        <w:rPr>
          <w:rFonts w:ascii="Times New Roman" w:hAnsi="Times New Roman"/>
          <w:sz w:val="20"/>
          <w:szCs w:val="20"/>
        </w:rPr>
        <w:softHyphen/>
        <w:t>тов</w:t>
      </w:r>
      <w:r w:rsidRPr="00D86ECA">
        <w:rPr>
          <w:rFonts w:ascii="Times New Roman" w:hAnsi="Times New Roman"/>
          <w:sz w:val="20"/>
          <w:szCs w:val="20"/>
        </w:rPr>
        <w:softHyphen/>
        <w:t>ки и лич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>ст</w:t>
      </w:r>
      <w:r w:rsidRPr="00D86ECA">
        <w:rPr>
          <w:rFonts w:ascii="Times New Roman" w:hAnsi="Times New Roman"/>
          <w:sz w:val="20"/>
          <w:szCs w:val="20"/>
        </w:rPr>
        <w:softHyphen/>
        <w:t>ные ка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>ст</w:t>
      </w:r>
      <w:r w:rsidRPr="00D86ECA">
        <w:rPr>
          <w:rFonts w:ascii="Times New Roman" w:hAnsi="Times New Roman"/>
          <w:sz w:val="20"/>
          <w:szCs w:val="20"/>
        </w:rPr>
        <w:softHyphen/>
        <w:t>ва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кан</w:t>
      </w:r>
      <w:r w:rsidRPr="00D86ECA">
        <w:rPr>
          <w:rFonts w:ascii="Times New Roman" w:hAnsi="Times New Roman"/>
          <w:sz w:val="20"/>
          <w:szCs w:val="20"/>
        </w:rPr>
        <w:softHyphen/>
        <w:t>та, в том чис</w:t>
      </w:r>
      <w:r w:rsidRPr="00D86ECA">
        <w:rPr>
          <w:rFonts w:ascii="Times New Roman" w:hAnsi="Times New Roman"/>
          <w:sz w:val="20"/>
          <w:szCs w:val="20"/>
        </w:rPr>
        <w:softHyphen/>
        <w:t>ле рас</w:t>
      </w:r>
      <w:r w:rsidRPr="00D86ECA">
        <w:rPr>
          <w:rFonts w:ascii="Times New Roman" w:hAnsi="Times New Roman"/>
          <w:sz w:val="20"/>
          <w:szCs w:val="20"/>
        </w:rPr>
        <w:softHyphen/>
        <w:t>кры</w:t>
      </w:r>
      <w:r w:rsidRPr="00D86ECA">
        <w:rPr>
          <w:rFonts w:ascii="Times New Roman" w:hAnsi="Times New Roman"/>
          <w:sz w:val="20"/>
          <w:szCs w:val="20"/>
        </w:rPr>
        <w:softHyphen/>
        <w:t>ва</w:t>
      </w:r>
      <w:r w:rsidRPr="00D86ECA">
        <w:rPr>
          <w:rFonts w:ascii="Times New Roman" w:hAnsi="Times New Roman"/>
          <w:sz w:val="20"/>
          <w:szCs w:val="20"/>
        </w:rPr>
        <w:softHyphen/>
        <w:t>ют</w:t>
      </w:r>
      <w:r w:rsidRPr="00D86ECA">
        <w:rPr>
          <w:rFonts w:ascii="Times New Roman" w:hAnsi="Times New Roman"/>
          <w:sz w:val="20"/>
          <w:szCs w:val="20"/>
        </w:rPr>
        <w:softHyphen/>
        <w:t xml:space="preserve">ся: 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Уро</w:t>
      </w:r>
      <w:r w:rsidRPr="00D86ECA">
        <w:rPr>
          <w:rFonts w:ascii="Times New Roman" w:hAnsi="Times New Roman"/>
          <w:sz w:val="20"/>
          <w:szCs w:val="20"/>
        </w:rPr>
        <w:softHyphen/>
        <w:t>вень тео</w:t>
      </w:r>
      <w:r w:rsidRPr="00D86ECA">
        <w:rPr>
          <w:rFonts w:ascii="Times New Roman" w:hAnsi="Times New Roman"/>
          <w:sz w:val="20"/>
          <w:szCs w:val="20"/>
        </w:rPr>
        <w:softHyphen/>
        <w:t>ре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>ской под</w:t>
      </w:r>
      <w:r w:rsidRPr="00D86ECA">
        <w:rPr>
          <w:rFonts w:ascii="Times New Roman" w:hAnsi="Times New Roman"/>
          <w:sz w:val="20"/>
          <w:szCs w:val="20"/>
        </w:rPr>
        <w:softHyphen/>
        <w:t>го</w:t>
      </w:r>
      <w:r w:rsidRPr="00D86ECA">
        <w:rPr>
          <w:rFonts w:ascii="Times New Roman" w:hAnsi="Times New Roman"/>
          <w:sz w:val="20"/>
          <w:szCs w:val="20"/>
        </w:rPr>
        <w:softHyphen/>
        <w:t>тов</w:t>
      </w:r>
      <w:r w:rsidRPr="00D86ECA">
        <w:rPr>
          <w:rFonts w:ascii="Times New Roman" w:hAnsi="Times New Roman"/>
          <w:sz w:val="20"/>
          <w:szCs w:val="20"/>
        </w:rPr>
        <w:softHyphen/>
        <w:t>ки сту</w:t>
      </w:r>
      <w:r w:rsidRPr="00D86ECA">
        <w:rPr>
          <w:rFonts w:ascii="Times New Roman" w:hAnsi="Times New Roman"/>
          <w:sz w:val="20"/>
          <w:szCs w:val="20"/>
        </w:rPr>
        <w:softHyphen/>
        <w:t>ден</w:t>
      </w:r>
      <w:r w:rsidRPr="00D86ECA">
        <w:rPr>
          <w:rFonts w:ascii="Times New Roman" w:hAnsi="Times New Roman"/>
          <w:sz w:val="20"/>
          <w:szCs w:val="20"/>
        </w:rPr>
        <w:softHyphen/>
        <w:t>та;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Уме</w:t>
      </w:r>
      <w:r w:rsidRPr="00D86ECA">
        <w:rPr>
          <w:rFonts w:ascii="Times New Roman" w:hAnsi="Times New Roman"/>
          <w:sz w:val="20"/>
          <w:szCs w:val="20"/>
        </w:rPr>
        <w:softHyphen/>
        <w:t>ние при</w:t>
      </w:r>
      <w:r w:rsidRPr="00D86ECA">
        <w:rPr>
          <w:rFonts w:ascii="Times New Roman" w:hAnsi="Times New Roman"/>
          <w:sz w:val="20"/>
          <w:szCs w:val="20"/>
        </w:rPr>
        <w:softHyphen/>
        <w:t>ме</w:t>
      </w:r>
      <w:r w:rsidRPr="00D86ECA">
        <w:rPr>
          <w:rFonts w:ascii="Times New Roman" w:hAnsi="Times New Roman"/>
          <w:sz w:val="20"/>
          <w:szCs w:val="20"/>
        </w:rPr>
        <w:softHyphen/>
        <w:t>нять тео</w:t>
      </w:r>
      <w:r w:rsidRPr="00D86ECA">
        <w:rPr>
          <w:rFonts w:ascii="Times New Roman" w:hAnsi="Times New Roman"/>
          <w:sz w:val="20"/>
          <w:szCs w:val="20"/>
        </w:rPr>
        <w:softHyphen/>
        <w:t>ре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>ские зна</w:t>
      </w:r>
      <w:r w:rsidRPr="00D86ECA">
        <w:rPr>
          <w:rFonts w:ascii="Times New Roman" w:hAnsi="Times New Roman"/>
          <w:sz w:val="20"/>
          <w:szCs w:val="20"/>
        </w:rPr>
        <w:softHyphen/>
        <w:t>ния на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ке;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Де</w:t>
      </w:r>
      <w:r w:rsidRPr="00D86ECA">
        <w:rPr>
          <w:rFonts w:ascii="Times New Roman" w:hAnsi="Times New Roman"/>
          <w:sz w:val="20"/>
          <w:szCs w:val="20"/>
        </w:rPr>
        <w:softHyphen/>
        <w:t>ло</w:t>
      </w:r>
      <w:r w:rsidRPr="00D86ECA">
        <w:rPr>
          <w:rFonts w:ascii="Times New Roman" w:hAnsi="Times New Roman"/>
          <w:sz w:val="20"/>
          <w:szCs w:val="20"/>
        </w:rPr>
        <w:softHyphen/>
        <w:t>вые и ор</w:t>
      </w:r>
      <w:r w:rsidRPr="00D86ECA">
        <w:rPr>
          <w:rFonts w:ascii="Times New Roman" w:hAnsi="Times New Roman"/>
          <w:sz w:val="20"/>
          <w:szCs w:val="20"/>
        </w:rPr>
        <w:softHyphen/>
        <w:t>га</w:t>
      </w:r>
      <w:r w:rsidRPr="00D86ECA">
        <w:rPr>
          <w:rFonts w:ascii="Times New Roman" w:hAnsi="Times New Roman"/>
          <w:sz w:val="20"/>
          <w:szCs w:val="20"/>
        </w:rPr>
        <w:softHyphen/>
        <w:t>ни</w:t>
      </w:r>
      <w:r w:rsidRPr="00D86ECA">
        <w:rPr>
          <w:rFonts w:ascii="Times New Roman" w:hAnsi="Times New Roman"/>
          <w:sz w:val="20"/>
          <w:szCs w:val="20"/>
        </w:rPr>
        <w:softHyphen/>
        <w:t>за</w:t>
      </w:r>
      <w:r w:rsidRPr="00D86ECA">
        <w:rPr>
          <w:rFonts w:ascii="Times New Roman" w:hAnsi="Times New Roman"/>
          <w:sz w:val="20"/>
          <w:szCs w:val="20"/>
        </w:rPr>
        <w:softHyphen/>
        <w:t>тор</w:t>
      </w:r>
      <w:r w:rsidRPr="00D86ECA">
        <w:rPr>
          <w:rFonts w:ascii="Times New Roman" w:hAnsi="Times New Roman"/>
          <w:sz w:val="20"/>
          <w:szCs w:val="20"/>
        </w:rPr>
        <w:softHyphen/>
        <w:t>ские ка</w:t>
      </w:r>
      <w:r w:rsidRPr="00D86ECA">
        <w:rPr>
          <w:rFonts w:ascii="Times New Roman" w:hAnsi="Times New Roman"/>
          <w:sz w:val="20"/>
          <w:szCs w:val="20"/>
        </w:rPr>
        <w:softHyphen/>
        <w:t>че</w:t>
      </w:r>
      <w:r w:rsidRPr="00D86ECA">
        <w:rPr>
          <w:rFonts w:ascii="Times New Roman" w:hAnsi="Times New Roman"/>
          <w:sz w:val="20"/>
          <w:szCs w:val="20"/>
        </w:rPr>
        <w:softHyphen/>
        <w:t>ст</w:t>
      </w:r>
      <w:r w:rsidRPr="00D86ECA">
        <w:rPr>
          <w:rFonts w:ascii="Times New Roman" w:hAnsi="Times New Roman"/>
          <w:sz w:val="20"/>
          <w:szCs w:val="20"/>
        </w:rPr>
        <w:softHyphen/>
        <w:t>ва сту</w:t>
      </w:r>
      <w:r w:rsidRPr="00D86ECA">
        <w:rPr>
          <w:rFonts w:ascii="Times New Roman" w:hAnsi="Times New Roman"/>
          <w:sz w:val="20"/>
          <w:szCs w:val="20"/>
        </w:rPr>
        <w:softHyphen/>
        <w:t>ден</w:t>
      </w:r>
      <w:r w:rsidRPr="00D86ECA">
        <w:rPr>
          <w:rFonts w:ascii="Times New Roman" w:hAnsi="Times New Roman"/>
          <w:sz w:val="20"/>
          <w:szCs w:val="20"/>
        </w:rPr>
        <w:softHyphen/>
        <w:t>та-прак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кан</w:t>
      </w:r>
      <w:r w:rsidRPr="00D86ECA">
        <w:rPr>
          <w:rFonts w:ascii="Times New Roman" w:hAnsi="Times New Roman"/>
          <w:sz w:val="20"/>
          <w:szCs w:val="20"/>
        </w:rPr>
        <w:softHyphen/>
        <w:t>та;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От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>ше</w:t>
      </w:r>
      <w:r w:rsidRPr="00D86ECA">
        <w:rPr>
          <w:rFonts w:ascii="Times New Roman" w:hAnsi="Times New Roman"/>
          <w:sz w:val="20"/>
          <w:szCs w:val="20"/>
        </w:rPr>
        <w:softHyphen/>
        <w:t>ние к ра</w:t>
      </w:r>
      <w:r w:rsidRPr="00D86ECA">
        <w:rPr>
          <w:rFonts w:ascii="Times New Roman" w:hAnsi="Times New Roman"/>
          <w:sz w:val="20"/>
          <w:szCs w:val="20"/>
        </w:rPr>
        <w:softHyphen/>
        <w:t>бо</w:t>
      </w:r>
      <w:r w:rsidRPr="00D86ECA">
        <w:rPr>
          <w:rFonts w:ascii="Times New Roman" w:hAnsi="Times New Roman"/>
          <w:sz w:val="20"/>
          <w:szCs w:val="20"/>
        </w:rPr>
        <w:softHyphen/>
        <w:t>те;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Об</w:t>
      </w:r>
      <w:r w:rsidRPr="00D86ECA">
        <w:rPr>
          <w:rFonts w:ascii="Times New Roman" w:hAnsi="Times New Roman"/>
          <w:sz w:val="20"/>
          <w:szCs w:val="20"/>
        </w:rPr>
        <w:softHyphen/>
        <w:t>ще</w:t>
      </w:r>
      <w:r w:rsidRPr="00D86ECA">
        <w:rPr>
          <w:rFonts w:ascii="Times New Roman" w:hAnsi="Times New Roman"/>
          <w:sz w:val="20"/>
          <w:szCs w:val="20"/>
        </w:rPr>
        <w:softHyphen/>
        <w:t>ст</w:t>
      </w:r>
      <w:r w:rsidRPr="00D86ECA">
        <w:rPr>
          <w:rFonts w:ascii="Times New Roman" w:hAnsi="Times New Roman"/>
          <w:sz w:val="20"/>
          <w:szCs w:val="20"/>
        </w:rPr>
        <w:softHyphen/>
        <w:t>вен</w:t>
      </w:r>
      <w:r w:rsidRPr="00D86ECA">
        <w:rPr>
          <w:rFonts w:ascii="Times New Roman" w:hAnsi="Times New Roman"/>
          <w:sz w:val="20"/>
          <w:szCs w:val="20"/>
        </w:rPr>
        <w:softHyphen/>
        <w:t>ная ак</w:t>
      </w:r>
      <w:r w:rsidRPr="00D86ECA">
        <w:rPr>
          <w:rFonts w:ascii="Times New Roman" w:hAnsi="Times New Roman"/>
          <w:sz w:val="20"/>
          <w:szCs w:val="20"/>
        </w:rPr>
        <w:softHyphen/>
        <w:t>тив</w:t>
      </w:r>
      <w:r w:rsidRPr="00D86ECA">
        <w:rPr>
          <w:rFonts w:ascii="Times New Roman" w:hAnsi="Times New Roman"/>
          <w:sz w:val="20"/>
          <w:szCs w:val="20"/>
        </w:rPr>
        <w:softHyphen/>
        <w:t>ность и ини</w:t>
      </w:r>
      <w:r w:rsidRPr="00D86ECA">
        <w:rPr>
          <w:rFonts w:ascii="Times New Roman" w:hAnsi="Times New Roman"/>
          <w:sz w:val="20"/>
          <w:szCs w:val="20"/>
        </w:rPr>
        <w:softHyphen/>
        <w:t>циа</w:t>
      </w:r>
      <w:r w:rsidRPr="00D86ECA">
        <w:rPr>
          <w:rFonts w:ascii="Times New Roman" w:hAnsi="Times New Roman"/>
          <w:sz w:val="20"/>
          <w:szCs w:val="20"/>
        </w:rPr>
        <w:softHyphen/>
        <w:t>тив</w:t>
      </w:r>
      <w:r w:rsidRPr="00D86ECA">
        <w:rPr>
          <w:rFonts w:ascii="Times New Roman" w:hAnsi="Times New Roman"/>
          <w:sz w:val="20"/>
          <w:szCs w:val="20"/>
        </w:rPr>
        <w:softHyphen/>
        <w:t>ность;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Дис</w:t>
      </w:r>
      <w:r w:rsidRPr="00D86ECA">
        <w:rPr>
          <w:rFonts w:ascii="Times New Roman" w:hAnsi="Times New Roman"/>
          <w:sz w:val="20"/>
          <w:szCs w:val="20"/>
        </w:rPr>
        <w:softHyphen/>
        <w:t>ци</w:t>
      </w:r>
      <w:r w:rsidRPr="00D86ECA">
        <w:rPr>
          <w:rFonts w:ascii="Times New Roman" w:hAnsi="Times New Roman"/>
          <w:sz w:val="20"/>
          <w:szCs w:val="20"/>
        </w:rPr>
        <w:softHyphen/>
        <w:t>п</w:t>
      </w:r>
      <w:r w:rsidRPr="00D86ECA">
        <w:rPr>
          <w:rFonts w:ascii="Times New Roman" w:hAnsi="Times New Roman"/>
          <w:sz w:val="20"/>
          <w:szCs w:val="20"/>
        </w:rPr>
        <w:softHyphen/>
        <w:t>ли</w:t>
      </w:r>
      <w:r w:rsidRPr="00D86ECA">
        <w:rPr>
          <w:rFonts w:ascii="Times New Roman" w:hAnsi="Times New Roman"/>
          <w:sz w:val="20"/>
          <w:szCs w:val="20"/>
        </w:rPr>
        <w:softHyphen/>
        <w:t>ни</w:t>
      </w:r>
      <w:r w:rsidRPr="00D86ECA">
        <w:rPr>
          <w:rFonts w:ascii="Times New Roman" w:hAnsi="Times New Roman"/>
          <w:sz w:val="20"/>
          <w:szCs w:val="20"/>
        </w:rPr>
        <w:softHyphen/>
        <w:t>ро</w:t>
      </w:r>
      <w:r w:rsidRPr="00D86ECA">
        <w:rPr>
          <w:rFonts w:ascii="Times New Roman" w:hAnsi="Times New Roman"/>
          <w:sz w:val="20"/>
          <w:szCs w:val="20"/>
        </w:rPr>
        <w:softHyphen/>
        <w:t>ван</w:t>
      </w:r>
      <w:r w:rsidRPr="00D86ECA">
        <w:rPr>
          <w:rFonts w:ascii="Times New Roman" w:hAnsi="Times New Roman"/>
          <w:sz w:val="20"/>
          <w:szCs w:val="20"/>
        </w:rPr>
        <w:softHyphen/>
        <w:t xml:space="preserve">ность; 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Про</w:t>
      </w:r>
      <w:r w:rsidRPr="00D86ECA">
        <w:rPr>
          <w:rFonts w:ascii="Times New Roman" w:hAnsi="Times New Roman"/>
          <w:sz w:val="20"/>
          <w:szCs w:val="20"/>
        </w:rPr>
        <w:softHyphen/>
        <w:t>фес</w:t>
      </w:r>
      <w:r w:rsidRPr="00D86ECA">
        <w:rPr>
          <w:rFonts w:ascii="Times New Roman" w:hAnsi="Times New Roman"/>
          <w:sz w:val="20"/>
          <w:szCs w:val="20"/>
        </w:rPr>
        <w:softHyphen/>
        <w:t>сио</w:t>
      </w:r>
      <w:r w:rsidRPr="00D86ECA">
        <w:rPr>
          <w:rFonts w:ascii="Times New Roman" w:hAnsi="Times New Roman"/>
          <w:sz w:val="20"/>
          <w:szCs w:val="20"/>
        </w:rPr>
        <w:softHyphen/>
        <w:t>наль</w:t>
      </w:r>
      <w:r w:rsidRPr="00D86ECA">
        <w:rPr>
          <w:rFonts w:ascii="Times New Roman" w:hAnsi="Times New Roman"/>
          <w:sz w:val="20"/>
          <w:szCs w:val="20"/>
        </w:rPr>
        <w:softHyphen/>
        <w:t>ная при</w:t>
      </w:r>
      <w:r w:rsidRPr="00D86ECA">
        <w:rPr>
          <w:rFonts w:ascii="Times New Roman" w:hAnsi="Times New Roman"/>
          <w:sz w:val="20"/>
          <w:szCs w:val="20"/>
        </w:rPr>
        <w:softHyphen/>
        <w:t>год</w:t>
      </w:r>
      <w:r w:rsidRPr="00D86ECA">
        <w:rPr>
          <w:rFonts w:ascii="Times New Roman" w:hAnsi="Times New Roman"/>
          <w:sz w:val="20"/>
          <w:szCs w:val="20"/>
        </w:rPr>
        <w:softHyphen/>
        <w:t>ность;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Ре</w:t>
      </w:r>
      <w:r w:rsidRPr="00D86ECA">
        <w:rPr>
          <w:rFonts w:ascii="Times New Roman" w:hAnsi="Times New Roman"/>
          <w:sz w:val="20"/>
          <w:szCs w:val="20"/>
        </w:rPr>
        <w:softHyphen/>
        <w:t>ко</w:t>
      </w:r>
      <w:r w:rsidRPr="00D86ECA">
        <w:rPr>
          <w:rFonts w:ascii="Times New Roman" w:hAnsi="Times New Roman"/>
          <w:sz w:val="20"/>
          <w:szCs w:val="20"/>
        </w:rPr>
        <w:softHyphen/>
        <w:t>мен</w:t>
      </w:r>
      <w:r w:rsidRPr="00D86ECA">
        <w:rPr>
          <w:rFonts w:ascii="Times New Roman" w:hAnsi="Times New Roman"/>
          <w:sz w:val="20"/>
          <w:szCs w:val="20"/>
        </w:rPr>
        <w:softHyphen/>
        <w:t>да</w:t>
      </w:r>
      <w:r w:rsidRPr="00D86ECA">
        <w:rPr>
          <w:rFonts w:ascii="Times New Roman" w:hAnsi="Times New Roman"/>
          <w:sz w:val="20"/>
          <w:szCs w:val="20"/>
        </w:rPr>
        <w:softHyphen/>
        <w:t>ции по ис</w:t>
      </w:r>
      <w:r w:rsidRPr="00D86ECA">
        <w:rPr>
          <w:rFonts w:ascii="Times New Roman" w:hAnsi="Times New Roman"/>
          <w:sz w:val="20"/>
          <w:szCs w:val="20"/>
        </w:rPr>
        <w:softHyphen/>
        <w:t>поль</w:t>
      </w:r>
      <w:r w:rsidRPr="00D86ECA">
        <w:rPr>
          <w:rFonts w:ascii="Times New Roman" w:hAnsi="Times New Roman"/>
          <w:sz w:val="20"/>
          <w:szCs w:val="20"/>
        </w:rPr>
        <w:softHyphen/>
        <w:t>зо</w:t>
      </w:r>
      <w:r w:rsidRPr="00D86ECA">
        <w:rPr>
          <w:rFonts w:ascii="Times New Roman" w:hAnsi="Times New Roman"/>
          <w:sz w:val="20"/>
          <w:szCs w:val="20"/>
        </w:rPr>
        <w:softHyphen/>
        <w:t>ва</w:t>
      </w:r>
      <w:r w:rsidRPr="00D86ECA">
        <w:rPr>
          <w:rFonts w:ascii="Times New Roman" w:hAnsi="Times New Roman"/>
          <w:sz w:val="20"/>
          <w:szCs w:val="20"/>
        </w:rPr>
        <w:softHyphen/>
        <w:t>нию дан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>го сту</w:t>
      </w:r>
      <w:r w:rsidRPr="00D86ECA">
        <w:rPr>
          <w:rFonts w:ascii="Times New Roman" w:hAnsi="Times New Roman"/>
          <w:sz w:val="20"/>
          <w:szCs w:val="20"/>
        </w:rPr>
        <w:softHyphen/>
        <w:t>ден</w:t>
      </w:r>
      <w:r w:rsidRPr="00D86ECA">
        <w:rPr>
          <w:rFonts w:ascii="Times New Roman" w:hAnsi="Times New Roman"/>
          <w:sz w:val="20"/>
          <w:szCs w:val="20"/>
        </w:rPr>
        <w:softHyphen/>
        <w:t>та-прак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кан</w:t>
      </w:r>
      <w:r w:rsidRPr="00D86ECA">
        <w:rPr>
          <w:rFonts w:ascii="Times New Roman" w:hAnsi="Times New Roman"/>
          <w:sz w:val="20"/>
          <w:szCs w:val="20"/>
        </w:rPr>
        <w:softHyphen/>
        <w:t>та в струк</w:t>
      </w:r>
      <w:r w:rsidRPr="00D86ECA">
        <w:rPr>
          <w:rFonts w:ascii="Times New Roman" w:hAnsi="Times New Roman"/>
          <w:sz w:val="20"/>
          <w:szCs w:val="20"/>
        </w:rPr>
        <w:softHyphen/>
        <w:t>ту</w:t>
      </w:r>
      <w:r w:rsidRPr="00D86ECA">
        <w:rPr>
          <w:rFonts w:ascii="Times New Roman" w:hAnsi="Times New Roman"/>
          <w:sz w:val="20"/>
          <w:szCs w:val="20"/>
        </w:rPr>
        <w:softHyphen/>
        <w:t>ре про</w:t>
      </w:r>
      <w:r w:rsidRPr="00D86ECA">
        <w:rPr>
          <w:rFonts w:ascii="Times New Roman" w:hAnsi="Times New Roman"/>
          <w:sz w:val="20"/>
          <w:szCs w:val="20"/>
        </w:rPr>
        <w:softHyphen/>
        <w:t>фес</w:t>
      </w:r>
      <w:r w:rsidRPr="00D86ECA">
        <w:rPr>
          <w:rFonts w:ascii="Times New Roman" w:hAnsi="Times New Roman"/>
          <w:sz w:val="20"/>
          <w:szCs w:val="20"/>
        </w:rPr>
        <w:softHyphen/>
        <w:t>сио</w:t>
      </w:r>
      <w:r w:rsidRPr="00D86ECA">
        <w:rPr>
          <w:rFonts w:ascii="Times New Roman" w:hAnsi="Times New Roman"/>
          <w:sz w:val="20"/>
          <w:szCs w:val="20"/>
        </w:rPr>
        <w:softHyphen/>
        <w:t>наль</w:t>
      </w:r>
      <w:r w:rsidRPr="00D86ECA">
        <w:rPr>
          <w:rFonts w:ascii="Times New Roman" w:hAnsi="Times New Roman"/>
          <w:sz w:val="20"/>
          <w:szCs w:val="20"/>
        </w:rPr>
        <w:softHyphen/>
        <w:t>ной дея</w:t>
      </w:r>
      <w:r w:rsidRPr="00D86ECA">
        <w:rPr>
          <w:rFonts w:ascii="Times New Roman" w:hAnsi="Times New Roman"/>
          <w:sz w:val="20"/>
          <w:szCs w:val="20"/>
        </w:rPr>
        <w:softHyphen/>
        <w:t>тель</w:t>
      </w:r>
      <w:r w:rsidRPr="00D86ECA">
        <w:rPr>
          <w:rFonts w:ascii="Times New Roman" w:hAnsi="Times New Roman"/>
          <w:sz w:val="20"/>
          <w:szCs w:val="20"/>
        </w:rPr>
        <w:softHyphen/>
        <w:t>но</w:t>
      </w:r>
      <w:r w:rsidRPr="00D86ECA">
        <w:rPr>
          <w:rFonts w:ascii="Times New Roman" w:hAnsi="Times New Roman"/>
          <w:sz w:val="20"/>
          <w:szCs w:val="20"/>
        </w:rPr>
        <w:softHyphen/>
        <w:t xml:space="preserve">сти; </w:t>
      </w:r>
    </w:p>
    <w:p w:rsidR="00FB48F4" w:rsidRPr="00D86ECA" w:rsidRDefault="00FB48F4" w:rsidP="00FB48F4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6ECA">
        <w:rPr>
          <w:rFonts w:ascii="Times New Roman" w:hAnsi="Times New Roman"/>
          <w:sz w:val="20"/>
          <w:szCs w:val="20"/>
        </w:rPr>
        <w:t>- Ре</w:t>
      </w:r>
      <w:r w:rsidRPr="00D86ECA">
        <w:rPr>
          <w:rFonts w:ascii="Times New Roman" w:hAnsi="Times New Roman"/>
          <w:sz w:val="20"/>
          <w:szCs w:val="20"/>
        </w:rPr>
        <w:softHyphen/>
        <w:t>ко</w:t>
      </w:r>
      <w:r w:rsidRPr="00D86ECA">
        <w:rPr>
          <w:rFonts w:ascii="Times New Roman" w:hAnsi="Times New Roman"/>
          <w:sz w:val="20"/>
          <w:szCs w:val="20"/>
        </w:rPr>
        <w:softHyphen/>
        <w:t>мен</w:t>
      </w:r>
      <w:r w:rsidRPr="00D86ECA">
        <w:rPr>
          <w:rFonts w:ascii="Times New Roman" w:hAnsi="Times New Roman"/>
          <w:sz w:val="20"/>
          <w:szCs w:val="20"/>
        </w:rPr>
        <w:softHyphen/>
        <w:t>дуе</w:t>
      </w:r>
      <w:r w:rsidRPr="00D86ECA">
        <w:rPr>
          <w:rFonts w:ascii="Times New Roman" w:hAnsi="Times New Roman"/>
          <w:sz w:val="20"/>
          <w:szCs w:val="20"/>
        </w:rPr>
        <w:softHyphen/>
        <w:t>мая оцен</w:t>
      </w:r>
      <w:r w:rsidRPr="00D86ECA">
        <w:rPr>
          <w:rFonts w:ascii="Times New Roman" w:hAnsi="Times New Roman"/>
          <w:sz w:val="20"/>
          <w:szCs w:val="20"/>
        </w:rPr>
        <w:softHyphen/>
        <w:t>ка по ито</w:t>
      </w:r>
      <w:r w:rsidRPr="00D86ECA">
        <w:rPr>
          <w:rFonts w:ascii="Times New Roman" w:hAnsi="Times New Roman"/>
          <w:sz w:val="20"/>
          <w:szCs w:val="20"/>
        </w:rPr>
        <w:softHyphen/>
        <w:t>гам прак</w:t>
      </w:r>
      <w:r w:rsidRPr="00D86ECA">
        <w:rPr>
          <w:rFonts w:ascii="Times New Roman" w:hAnsi="Times New Roman"/>
          <w:sz w:val="20"/>
          <w:szCs w:val="20"/>
        </w:rPr>
        <w:softHyphen/>
        <w:t>ти</w:t>
      </w:r>
      <w:r w:rsidRPr="00D86ECA">
        <w:rPr>
          <w:rFonts w:ascii="Times New Roman" w:hAnsi="Times New Roman"/>
          <w:sz w:val="20"/>
          <w:szCs w:val="20"/>
        </w:rPr>
        <w:softHyphen/>
        <w:t>ки (не</w:t>
      </w:r>
      <w:r w:rsidRPr="00D86ECA">
        <w:rPr>
          <w:rFonts w:ascii="Times New Roman" w:hAnsi="Times New Roman"/>
          <w:sz w:val="20"/>
          <w:szCs w:val="20"/>
        </w:rPr>
        <w:softHyphen/>
        <w:t>удов</w:t>
      </w:r>
      <w:r w:rsidRPr="00D86ECA">
        <w:rPr>
          <w:rFonts w:ascii="Times New Roman" w:hAnsi="Times New Roman"/>
          <w:sz w:val="20"/>
          <w:szCs w:val="20"/>
        </w:rPr>
        <w:softHyphen/>
        <w:t>ле</w:t>
      </w:r>
      <w:r w:rsidRPr="00D86ECA">
        <w:rPr>
          <w:rFonts w:ascii="Times New Roman" w:hAnsi="Times New Roman"/>
          <w:sz w:val="20"/>
          <w:szCs w:val="20"/>
        </w:rPr>
        <w:softHyphen/>
        <w:t>тво</w:t>
      </w:r>
      <w:r w:rsidRPr="00D86ECA">
        <w:rPr>
          <w:rFonts w:ascii="Times New Roman" w:hAnsi="Times New Roman"/>
          <w:sz w:val="20"/>
          <w:szCs w:val="20"/>
        </w:rPr>
        <w:softHyphen/>
        <w:t>ри</w:t>
      </w:r>
      <w:r w:rsidRPr="00D86ECA">
        <w:rPr>
          <w:rFonts w:ascii="Times New Roman" w:hAnsi="Times New Roman"/>
          <w:sz w:val="20"/>
          <w:szCs w:val="20"/>
        </w:rPr>
        <w:softHyphen/>
        <w:t>тель</w:t>
      </w:r>
      <w:r w:rsidRPr="00D86ECA">
        <w:rPr>
          <w:rFonts w:ascii="Times New Roman" w:hAnsi="Times New Roman"/>
          <w:sz w:val="20"/>
          <w:szCs w:val="20"/>
        </w:rPr>
        <w:softHyphen/>
        <w:t>но, удов</w:t>
      </w:r>
      <w:r w:rsidRPr="00D86ECA">
        <w:rPr>
          <w:rFonts w:ascii="Times New Roman" w:hAnsi="Times New Roman"/>
          <w:sz w:val="20"/>
          <w:szCs w:val="20"/>
        </w:rPr>
        <w:softHyphen/>
        <w:t>ле</w:t>
      </w:r>
      <w:r w:rsidRPr="00D86ECA">
        <w:rPr>
          <w:rFonts w:ascii="Times New Roman" w:hAnsi="Times New Roman"/>
          <w:sz w:val="20"/>
          <w:szCs w:val="20"/>
        </w:rPr>
        <w:softHyphen/>
        <w:t>тво</w:t>
      </w:r>
      <w:r w:rsidRPr="00D86ECA">
        <w:rPr>
          <w:rFonts w:ascii="Times New Roman" w:hAnsi="Times New Roman"/>
          <w:sz w:val="20"/>
          <w:szCs w:val="20"/>
        </w:rPr>
        <w:softHyphen/>
        <w:t>ри</w:t>
      </w:r>
      <w:r w:rsidRPr="00D86ECA">
        <w:rPr>
          <w:rFonts w:ascii="Times New Roman" w:hAnsi="Times New Roman"/>
          <w:sz w:val="20"/>
          <w:szCs w:val="20"/>
        </w:rPr>
        <w:softHyphen/>
        <w:t>тель</w:t>
      </w:r>
      <w:r w:rsidRPr="00D86ECA">
        <w:rPr>
          <w:rFonts w:ascii="Times New Roman" w:hAnsi="Times New Roman"/>
          <w:sz w:val="20"/>
          <w:szCs w:val="20"/>
        </w:rPr>
        <w:softHyphen/>
        <w:t>но, хо</w:t>
      </w:r>
      <w:r w:rsidRPr="00D86ECA">
        <w:rPr>
          <w:rFonts w:ascii="Times New Roman" w:hAnsi="Times New Roman"/>
          <w:sz w:val="20"/>
          <w:szCs w:val="20"/>
        </w:rPr>
        <w:softHyphen/>
        <w:t>ро</w:t>
      </w:r>
      <w:r w:rsidRPr="00D86ECA">
        <w:rPr>
          <w:rFonts w:ascii="Times New Roman" w:hAnsi="Times New Roman"/>
          <w:sz w:val="20"/>
          <w:szCs w:val="20"/>
        </w:rPr>
        <w:softHyphen/>
        <w:t>шо, от</w:t>
      </w:r>
      <w:r w:rsidRPr="00D86ECA">
        <w:rPr>
          <w:rFonts w:ascii="Times New Roman" w:hAnsi="Times New Roman"/>
          <w:sz w:val="20"/>
          <w:szCs w:val="20"/>
        </w:rPr>
        <w:softHyphen/>
        <w:t>лич</w:t>
      </w:r>
      <w:r w:rsidRPr="00D86ECA">
        <w:rPr>
          <w:rFonts w:ascii="Times New Roman" w:hAnsi="Times New Roman"/>
          <w:sz w:val="20"/>
          <w:szCs w:val="20"/>
        </w:rPr>
        <w:softHyphen/>
        <w:t>но).</w:t>
      </w:r>
    </w:p>
    <w:sectPr w:rsidR="00FB48F4" w:rsidRPr="00D86ECA" w:rsidSect="00ED4B83">
      <w:footerReference w:type="default" r:id="rId23"/>
      <w:pgSz w:w="8420" w:h="11907" w:code="263"/>
      <w:pgMar w:top="851" w:right="851" w:bottom="851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88" w:rsidRDefault="00604B88" w:rsidP="00740D21">
      <w:pPr>
        <w:spacing w:after="0" w:line="240" w:lineRule="auto"/>
      </w:pPr>
      <w:r>
        <w:separator/>
      </w:r>
    </w:p>
  </w:endnote>
  <w:endnote w:type="continuationSeparator" w:id="1">
    <w:p w:rsidR="00604B88" w:rsidRDefault="00604B88" w:rsidP="0074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B9" w:rsidRPr="00C443A2" w:rsidRDefault="00707D8F">
    <w:pPr>
      <w:pStyle w:val="a8"/>
      <w:jc w:val="center"/>
      <w:rPr>
        <w:rFonts w:ascii="Times New Roman" w:hAnsi="Times New Roman"/>
        <w:sz w:val="20"/>
        <w:szCs w:val="20"/>
      </w:rPr>
    </w:pPr>
    <w:r w:rsidRPr="00C443A2">
      <w:rPr>
        <w:rFonts w:ascii="Times New Roman" w:hAnsi="Times New Roman"/>
        <w:sz w:val="20"/>
        <w:szCs w:val="20"/>
      </w:rPr>
      <w:fldChar w:fldCharType="begin"/>
    </w:r>
    <w:r w:rsidR="008C7CB9" w:rsidRPr="00C443A2">
      <w:rPr>
        <w:rFonts w:ascii="Times New Roman" w:hAnsi="Times New Roman"/>
        <w:sz w:val="20"/>
        <w:szCs w:val="20"/>
      </w:rPr>
      <w:instrText>PAGE   \* MERGEFORMAT</w:instrText>
    </w:r>
    <w:r w:rsidRPr="00C443A2">
      <w:rPr>
        <w:rFonts w:ascii="Times New Roman" w:hAnsi="Times New Roman"/>
        <w:sz w:val="20"/>
        <w:szCs w:val="20"/>
      </w:rPr>
      <w:fldChar w:fldCharType="separate"/>
    </w:r>
    <w:r w:rsidR="006D39DE">
      <w:rPr>
        <w:rFonts w:ascii="Times New Roman" w:hAnsi="Times New Roman"/>
        <w:noProof/>
        <w:sz w:val="20"/>
        <w:szCs w:val="20"/>
      </w:rPr>
      <w:t>34</w:t>
    </w:r>
    <w:r w:rsidRPr="00C443A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88" w:rsidRDefault="00604B88" w:rsidP="00740D21">
      <w:pPr>
        <w:spacing w:after="0" w:line="240" w:lineRule="auto"/>
      </w:pPr>
      <w:r>
        <w:separator/>
      </w:r>
    </w:p>
  </w:footnote>
  <w:footnote w:type="continuationSeparator" w:id="1">
    <w:p w:rsidR="00604B88" w:rsidRDefault="00604B88" w:rsidP="0074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71"/>
    <w:multiLevelType w:val="hybridMultilevel"/>
    <w:tmpl w:val="52BE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2524"/>
    <w:multiLevelType w:val="hybridMultilevel"/>
    <w:tmpl w:val="3E607854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1420"/>
    <w:multiLevelType w:val="hybridMultilevel"/>
    <w:tmpl w:val="41B6370E"/>
    <w:lvl w:ilvl="0" w:tplc="BD40CE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197051"/>
    <w:multiLevelType w:val="hybridMultilevel"/>
    <w:tmpl w:val="5F243C70"/>
    <w:lvl w:ilvl="0" w:tplc="E91086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254B"/>
    <w:multiLevelType w:val="hybridMultilevel"/>
    <w:tmpl w:val="AE100B8E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2640"/>
    <w:multiLevelType w:val="hybridMultilevel"/>
    <w:tmpl w:val="49B881B4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7C70"/>
    <w:multiLevelType w:val="hybridMultilevel"/>
    <w:tmpl w:val="CFDEFB2E"/>
    <w:lvl w:ilvl="0" w:tplc="52342A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B24BE"/>
    <w:multiLevelType w:val="hybridMultilevel"/>
    <w:tmpl w:val="6A780F90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449B7"/>
    <w:multiLevelType w:val="hybridMultilevel"/>
    <w:tmpl w:val="16669F58"/>
    <w:lvl w:ilvl="0" w:tplc="9274DAF2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47D1A16"/>
    <w:multiLevelType w:val="hybridMultilevel"/>
    <w:tmpl w:val="FB9422AE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E7672"/>
    <w:multiLevelType w:val="hybridMultilevel"/>
    <w:tmpl w:val="68586F6C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14842"/>
    <w:multiLevelType w:val="hybridMultilevel"/>
    <w:tmpl w:val="3D6CC8D6"/>
    <w:lvl w:ilvl="0" w:tplc="980447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D6DFB"/>
    <w:multiLevelType w:val="hybridMultilevel"/>
    <w:tmpl w:val="0E145136"/>
    <w:lvl w:ilvl="0" w:tplc="E9108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531525"/>
    <w:multiLevelType w:val="hybridMultilevel"/>
    <w:tmpl w:val="3FFC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14B8"/>
    <w:multiLevelType w:val="hybridMultilevel"/>
    <w:tmpl w:val="935EFE1E"/>
    <w:lvl w:ilvl="0" w:tplc="0778C17E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5D824DB"/>
    <w:multiLevelType w:val="hybridMultilevel"/>
    <w:tmpl w:val="4AE0DCE8"/>
    <w:lvl w:ilvl="0" w:tplc="E9108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A85B82"/>
    <w:multiLevelType w:val="hybridMultilevel"/>
    <w:tmpl w:val="A20E8020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B2657"/>
    <w:multiLevelType w:val="hybridMultilevel"/>
    <w:tmpl w:val="26D88FEE"/>
    <w:lvl w:ilvl="0" w:tplc="119009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9D366B8"/>
    <w:multiLevelType w:val="multilevel"/>
    <w:tmpl w:val="5AA0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755" w:hanging="103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A957B0B"/>
    <w:multiLevelType w:val="hybridMultilevel"/>
    <w:tmpl w:val="038C7FA6"/>
    <w:lvl w:ilvl="0" w:tplc="A6C09736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2" w:tplc="45DEB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44EB7"/>
    <w:multiLevelType w:val="hybridMultilevel"/>
    <w:tmpl w:val="CA76CE7E"/>
    <w:lvl w:ilvl="0" w:tplc="5BCE6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BD3E21"/>
    <w:multiLevelType w:val="hybridMultilevel"/>
    <w:tmpl w:val="895C23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45171"/>
    <w:multiLevelType w:val="hybridMultilevel"/>
    <w:tmpl w:val="554CD25C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72901"/>
    <w:multiLevelType w:val="hybridMultilevel"/>
    <w:tmpl w:val="841EDCCC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F1EF6"/>
    <w:multiLevelType w:val="hybridMultilevel"/>
    <w:tmpl w:val="839EBE74"/>
    <w:lvl w:ilvl="0" w:tplc="2C92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04F6D"/>
    <w:multiLevelType w:val="hybridMultilevel"/>
    <w:tmpl w:val="BC0E0FF2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644B"/>
    <w:multiLevelType w:val="multilevel"/>
    <w:tmpl w:val="5AA0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755" w:hanging="103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9471420"/>
    <w:multiLevelType w:val="hybridMultilevel"/>
    <w:tmpl w:val="AB1E0E06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F696A"/>
    <w:multiLevelType w:val="multilevel"/>
    <w:tmpl w:val="C8723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806419C"/>
    <w:multiLevelType w:val="hybridMultilevel"/>
    <w:tmpl w:val="A3C4004E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17FC6"/>
    <w:multiLevelType w:val="hybridMultilevel"/>
    <w:tmpl w:val="639CC83E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C12C6"/>
    <w:multiLevelType w:val="hybridMultilevel"/>
    <w:tmpl w:val="E4680726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D12B3"/>
    <w:multiLevelType w:val="hybridMultilevel"/>
    <w:tmpl w:val="205482AE"/>
    <w:lvl w:ilvl="0" w:tplc="E910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5"/>
  </w:num>
  <w:num w:numId="7">
    <w:abstractNumId w:val="3"/>
  </w:num>
  <w:num w:numId="8">
    <w:abstractNumId w:val="5"/>
  </w:num>
  <w:num w:numId="9">
    <w:abstractNumId w:val="29"/>
  </w:num>
  <w:num w:numId="10">
    <w:abstractNumId w:val="9"/>
  </w:num>
  <w:num w:numId="11">
    <w:abstractNumId w:val="33"/>
  </w:num>
  <w:num w:numId="12">
    <w:abstractNumId w:val="34"/>
  </w:num>
  <w:num w:numId="13">
    <w:abstractNumId w:val="24"/>
  </w:num>
  <w:num w:numId="14">
    <w:abstractNumId w:val="16"/>
  </w:num>
  <w:num w:numId="15">
    <w:abstractNumId w:val="10"/>
  </w:num>
  <w:num w:numId="16">
    <w:abstractNumId w:val="4"/>
  </w:num>
  <w:num w:numId="17">
    <w:abstractNumId w:val="1"/>
  </w:num>
  <w:num w:numId="18">
    <w:abstractNumId w:val="27"/>
  </w:num>
  <w:num w:numId="19">
    <w:abstractNumId w:val="7"/>
  </w:num>
  <w:num w:numId="20">
    <w:abstractNumId w:val="23"/>
  </w:num>
  <w:num w:numId="21">
    <w:abstractNumId w:val="32"/>
  </w:num>
  <w:num w:numId="22">
    <w:abstractNumId w:val="31"/>
  </w:num>
  <w:num w:numId="23">
    <w:abstractNumId w:val="28"/>
  </w:num>
  <w:num w:numId="24">
    <w:abstractNumId w:val="22"/>
  </w:num>
  <w:num w:numId="25">
    <w:abstractNumId w:val="30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</w:num>
  <w:num w:numId="30">
    <w:abstractNumId w:val="2"/>
  </w:num>
  <w:num w:numId="31">
    <w:abstractNumId w:val="20"/>
  </w:num>
  <w:num w:numId="32">
    <w:abstractNumId w:val="18"/>
  </w:num>
  <w:num w:numId="33">
    <w:abstractNumId w:val="8"/>
  </w:num>
  <w:num w:numId="34">
    <w:abstractNumId w:val="14"/>
  </w:num>
  <w:num w:numId="35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8F4"/>
    <w:rsid w:val="00002A3A"/>
    <w:rsid w:val="000067AD"/>
    <w:rsid w:val="000167A2"/>
    <w:rsid w:val="000225EB"/>
    <w:rsid w:val="000302A5"/>
    <w:rsid w:val="0003322D"/>
    <w:rsid w:val="00051CA6"/>
    <w:rsid w:val="00054245"/>
    <w:rsid w:val="00055899"/>
    <w:rsid w:val="00062041"/>
    <w:rsid w:val="000700C5"/>
    <w:rsid w:val="000C5590"/>
    <w:rsid w:val="000D054E"/>
    <w:rsid w:val="000D2153"/>
    <w:rsid w:val="000F35B7"/>
    <w:rsid w:val="0014031E"/>
    <w:rsid w:val="001457C4"/>
    <w:rsid w:val="00154AC2"/>
    <w:rsid w:val="0019115D"/>
    <w:rsid w:val="001A127D"/>
    <w:rsid w:val="001A6659"/>
    <w:rsid w:val="001B10CE"/>
    <w:rsid w:val="001C5F37"/>
    <w:rsid w:val="001F21EB"/>
    <w:rsid w:val="00234743"/>
    <w:rsid w:val="00243EE4"/>
    <w:rsid w:val="00284400"/>
    <w:rsid w:val="002A5A47"/>
    <w:rsid w:val="002B7A74"/>
    <w:rsid w:val="002C13DF"/>
    <w:rsid w:val="002E4F08"/>
    <w:rsid w:val="0036615C"/>
    <w:rsid w:val="00390F8E"/>
    <w:rsid w:val="003A2B5D"/>
    <w:rsid w:val="003B4232"/>
    <w:rsid w:val="003B7746"/>
    <w:rsid w:val="003C521F"/>
    <w:rsid w:val="00416546"/>
    <w:rsid w:val="004208ED"/>
    <w:rsid w:val="00420A84"/>
    <w:rsid w:val="00427535"/>
    <w:rsid w:val="00430B6B"/>
    <w:rsid w:val="0045238F"/>
    <w:rsid w:val="004C4C37"/>
    <w:rsid w:val="0050328F"/>
    <w:rsid w:val="00505950"/>
    <w:rsid w:val="005174BE"/>
    <w:rsid w:val="0058245C"/>
    <w:rsid w:val="00585BC8"/>
    <w:rsid w:val="005957A9"/>
    <w:rsid w:val="00596BB6"/>
    <w:rsid w:val="005B1E6A"/>
    <w:rsid w:val="005C4F13"/>
    <w:rsid w:val="005D21B7"/>
    <w:rsid w:val="005E6013"/>
    <w:rsid w:val="005F41C0"/>
    <w:rsid w:val="00604B88"/>
    <w:rsid w:val="00606CC6"/>
    <w:rsid w:val="00621FB1"/>
    <w:rsid w:val="006253BA"/>
    <w:rsid w:val="006438D0"/>
    <w:rsid w:val="00647E09"/>
    <w:rsid w:val="006615A5"/>
    <w:rsid w:val="006702D7"/>
    <w:rsid w:val="0067678D"/>
    <w:rsid w:val="006D39DE"/>
    <w:rsid w:val="006E1226"/>
    <w:rsid w:val="006E7F7B"/>
    <w:rsid w:val="0070728C"/>
    <w:rsid w:val="00707D8F"/>
    <w:rsid w:val="00711572"/>
    <w:rsid w:val="0072408F"/>
    <w:rsid w:val="00727592"/>
    <w:rsid w:val="00734B35"/>
    <w:rsid w:val="00740D21"/>
    <w:rsid w:val="00761B91"/>
    <w:rsid w:val="0076211E"/>
    <w:rsid w:val="00783F54"/>
    <w:rsid w:val="007866B2"/>
    <w:rsid w:val="00791AA7"/>
    <w:rsid w:val="007B7089"/>
    <w:rsid w:val="007F2369"/>
    <w:rsid w:val="00822690"/>
    <w:rsid w:val="00823B73"/>
    <w:rsid w:val="00825A2F"/>
    <w:rsid w:val="00826B80"/>
    <w:rsid w:val="00830ABD"/>
    <w:rsid w:val="0085176D"/>
    <w:rsid w:val="00857E46"/>
    <w:rsid w:val="00867969"/>
    <w:rsid w:val="00873D41"/>
    <w:rsid w:val="008B30C7"/>
    <w:rsid w:val="008C7CB9"/>
    <w:rsid w:val="008D03AE"/>
    <w:rsid w:val="00914F65"/>
    <w:rsid w:val="0092566A"/>
    <w:rsid w:val="009307CA"/>
    <w:rsid w:val="009565CB"/>
    <w:rsid w:val="0099576A"/>
    <w:rsid w:val="00995E00"/>
    <w:rsid w:val="00997E34"/>
    <w:rsid w:val="009A00F7"/>
    <w:rsid w:val="009A32D5"/>
    <w:rsid w:val="009A78F7"/>
    <w:rsid w:val="009B27F5"/>
    <w:rsid w:val="00A00929"/>
    <w:rsid w:val="00A1758C"/>
    <w:rsid w:val="00A26F02"/>
    <w:rsid w:val="00A32991"/>
    <w:rsid w:val="00A3404A"/>
    <w:rsid w:val="00A34E88"/>
    <w:rsid w:val="00A50D2D"/>
    <w:rsid w:val="00AA0FF8"/>
    <w:rsid w:val="00AB2664"/>
    <w:rsid w:val="00AF162E"/>
    <w:rsid w:val="00B06834"/>
    <w:rsid w:val="00B06A75"/>
    <w:rsid w:val="00B9480E"/>
    <w:rsid w:val="00BC2897"/>
    <w:rsid w:val="00BE3802"/>
    <w:rsid w:val="00C33045"/>
    <w:rsid w:val="00C609A0"/>
    <w:rsid w:val="00C70039"/>
    <w:rsid w:val="00C713F8"/>
    <w:rsid w:val="00C83306"/>
    <w:rsid w:val="00C901D3"/>
    <w:rsid w:val="00CA100F"/>
    <w:rsid w:val="00CA3CEB"/>
    <w:rsid w:val="00CF666B"/>
    <w:rsid w:val="00D047A9"/>
    <w:rsid w:val="00D10C9C"/>
    <w:rsid w:val="00D30D90"/>
    <w:rsid w:val="00D55176"/>
    <w:rsid w:val="00D628E4"/>
    <w:rsid w:val="00D65E02"/>
    <w:rsid w:val="00D82C37"/>
    <w:rsid w:val="00D83E93"/>
    <w:rsid w:val="00D86ECA"/>
    <w:rsid w:val="00D91618"/>
    <w:rsid w:val="00DA5FAF"/>
    <w:rsid w:val="00DD5DED"/>
    <w:rsid w:val="00E0142F"/>
    <w:rsid w:val="00E3472A"/>
    <w:rsid w:val="00E71231"/>
    <w:rsid w:val="00EB6DB7"/>
    <w:rsid w:val="00ED262C"/>
    <w:rsid w:val="00ED4B83"/>
    <w:rsid w:val="00ED538B"/>
    <w:rsid w:val="00EE0F95"/>
    <w:rsid w:val="00EF223F"/>
    <w:rsid w:val="00F26763"/>
    <w:rsid w:val="00F312EE"/>
    <w:rsid w:val="00F451A3"/>
    <w:rsid w:val="00F60805"/>
    <w:rsid w:val="00F75F14"/>
    <w:rsid w:val="00FA27F5"/>
    <w:rsid w:val="00FB48F4"/>
    <w:rsid w:val="00FC069E"/>
    <w:rsid w:val="00FC2E67"/>
    <w:rsid w:val="00FF5343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8F4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position w:val="6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8F4"/>
    <w:pPr>
      <w:keepNext/>
      <w:spacing w:before="240" w:after="60" w:line="259" w:lineRule="auto"/>
      <w:outlineLvl w:val="3"/>
    </w:pPr>
    <w:rPr>
      <w:b/>
      <w:bCs/>
      <w:position w:val="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F4"/>
    <w:rPr>
      <w:rFonts w:ascii="Calibri Light" w:eastAsia="Times New Roman" w:hAnsi="Calibri Light" w:cs="Times New Roman"/>
      <w:b/>
      <w:bCs/>
      <w:kern w:val="32"/>
      <w:position w:val="6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B48F4"/>
    <w:rPr>
      <w:rFonts w:ascii="Calibri" w:eastAsia="Times New Roman" w:hAnsi="Calibri" w:cs="Times New Roman"/>
      <w:b/>
      <w:bCs/>
      <w:position w:val="6"/>
      <w:sz w:val="28"/>
      <w:szCs w:val="28"/>
    </w:rPr>
  </w:style>
  <w:style w:type="table" w:styleId="a3">
    <w:name w:val="Table Grid"/>
    <w:basedOn w:val="a1"/>
    <w:uiPriority w:val="99"/>
    <w:rsid w:val="00FB4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B48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8F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B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8F4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semiHidden/>
    <w:rsid w:val="00FB48F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FB48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25">
    <w:name w:val="Font Style25"/>
    <w:rsid w:val="00FB48F4"/>
    <w:rPr>
      <w:rFonts w:ascii="Times New Roman" w:hAnsi="Times New Roman" w:cs="Times New Roman" w:hint="default"/>
      <w:i/>
      <w:iCs/>
      <w:sz w:val="16"/>
      <w:szCs w:val="16"/>
    </w:rPr>
  </w:style>
  <w:style w:type="character" w:styleId="ac">
    <w:name w:val="Hyperlink"/>
    <w:rsid w:val="00FB48F4"/>
    <w:rPr>
      <w:color w:val="0000FF"/>
      <w:u w:val="single"/>
    </w:rPr>
  </w:style>
  <w:style w:type="character" w:customStyle="1" w:styleId="apple-converted-space">
    <w:name w:val="apple-converted-space"/>
    <w:rsid w:val="00FB48F4"/>
  </w:style>
  <w:style w:type="paragraph" w:styleId="ad">
    <w:name w:val="Normal (Web)"/>
    <w:basedOn w:val="a"/>
    <w:unhideWhenUsed/>
    <w:rsid w:val="00FB4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FB48F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FontStyle12">
    <w:name w:val="Font Style12"/>
    <w:rsid w:val="00FB48F4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FB48F4"/>
    <w:rPr>
      <w:b/>
      <w:bCs/>
    </w:rPr>
  </w:style>
  <w:style w:type="character" w:styleId="af">
    <w:name w:val="Emphasis"/>
    <w:basedOn w:val="a0"/>
    <w:uiPriority w:val="20"/>
    <w:qFormat/>
    <w:rsid w:val="00FB48F4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B48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48F4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B48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C5F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34E8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3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A34E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34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34E88"/>
    <w:rPr>
      <w:rFonts w:ascii="Calibri" w:eastAsia="Times New Roman" w:hAnsi="Calibri" w:cs="Times New Roman"/>
      <w:lang w:eastAsia="ru-RU"/>
    </w:rPr>
  </w:style>
  <w:style w:type="character" w:customStyle="1" w:styleId="s19">
    <w:name w:val="s19"/>
    <w:rsid w:val="00430B6B"/>
  </w:style>
  <w:style w:type="character" w:customStyle="1" w:styleId="apple-style-span">
    <w:name w:val="apple-style-span"/>
    <w:basedOn w:val="a0"/>
    <w:rsid w:val="00C83306"/>
  </w:style>
  <w:style w:type="paragraph" w:styleId="3">
    <w:name w:val="Body Text Indent 3"/>
    <w:basedOn w:val="a"/>
    <w:link w:val="30"/>
    <w:uiPriority w:val="99"/>
    <w:semiHidden/>
    <w:unhideWhenUsed/>
    <w:rsid w:val="00791AA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1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791AA7"/>
    <w:pPr>
      <w:spacing w:after="0"/>
      <w:contextualSpacing/>
    </w:pPr>
    <w:rPr>
      <w:rFonts w:ascii="Arial" w:eastAsia="Arial" w:hAnsi="Arial" w:cs="Arial"/>
      <w:lang w:eastAsia="ru-RU"/>
    </w:rPr>
  </w:style>
  <w:style w:type="character" w:customStyle="1" w:styleId="h-slogan">
    <w:name w:val="h-slogan"/>
    <w:basedOn w:val="a0"/>
    <w:rsid w:val="00791AA7"/>
  </w:style>
  <w:style w:type="paragraph" w:styleId="af3">
    <w:name w:val="Body Text Indent"/>
    <w:basedOn w:val="a"/>
    <w:link w:val="af4"/>
    <w:uiPriority w:val="99"/>
    <w:unhideWhenUsed/>
    <w:rsid w:val="0019115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9115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C13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C13DF"/>
    <w:rPr>
      <w:rFonts w:ascii="Calibri" w:eastAsia="Times New Roman" w:hAnsi="Calibri" w:cs="Times New Roman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F60805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1A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1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s%253A%252F%252Fbiblio-online.ru%252F%26c%3Dswm%26r%3Dhttp%26o%3Dmail%26v%3D2%26s%3D3388607faec86c37" TargetMode="External"/><Relationship Id="rId18" Type="http://schemas.openxmlformats.org/officeDocument/2006/relationships/hyperlink" Target="http://sophist.hse.ru/data_access.s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s%253A%252F%252Fxn--90ax2c.xn--p1ai%252F%26c%3Dswm%26r%3Dhttp%26o%3Dmail%26v%3D2%26s%3D6a4bd5af9888f586" TargetMode="External"/><Relationship Id="rId17" Type="http://schemas.openxmlformats.org/officeDocument/2006/relationships/hyperlink" Target="https://apps.webofknowledg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s%253A%252F%252Frucont.ru%252F%26c%3Dswm%26r%3Dhttp%26o%3Dmail%26v%3D2%26s%3D45b6cd9c1004e84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%253A%252F%252Fcdo3.vsgaki.ru%252F%26c%3Dswm%26r%3Dhttp%26o%3Dmail%26v%3D2%26s%3D185ac7e7eb9292d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s%253A%252F%252Felibrary.ru%26c%3Dswm%26r%3Dhttp%26o%3Dmail%26v%3D2%26s%3D86a86aeb1271b1a9" TargetMode="External"/><Relationship Id="rId19" Type="http://schemas.openxmlformats.org/officeDocument/2006/relationships/hyperlink" Target="http://www.vsgaki.ru/student/practice/,http:/smk.vsga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%253A%252F%252Fbiblioclub.ru%252F%26c%3Dswm%26r%3Dhttp%26o%3Dmail%26v%3D2%26s%3Dab32eb68c99dadf0" TargetMode="External"/><Relationship Id="rId14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%253A%252F%252Fcdo3.vsgaki.ru%252F%26c%3Dswm%26r%3Dhttp%26o%3Dmail%26v%3D2%26s%3D185ac7e7eb9292d0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6751</Words>
  <Characters>38485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milka</cp:lastModifiedBy>
  <cp:revision>2</cp:revision>
  <cp:lastPrinted>2019-01-14T01:19:00Z</cp:lastPrinted>
  <dcterms:created xsi:type="dcterms:W3CDTF">2019-01-15T23:33:00Z</dcterms:created>
  <dcterms:modified xsi:type="dcterms:W3CDTF">2019-01-15T23:33:00Z</dcterms:modified>
</cp:coreProperties>
</file>