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4F" w:rsidRPr="00AF0ED7" w:rsidRDefault="0073304F" w:rsidP="006C1D42">
      <w:pPr>
        <w:widowControl w:val="0"/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E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</w:t>
      </w:r>
    </w:p>
    <w:p w:rsidR="0073304F" w:rsidRPr="00AF0ED7" w:rsidRDefault="0073304F" w:rsidP="006C1D42">
      <w:pPr>
        <w:widowControl w:val="0"/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E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 целевом </w:t>
      </w:r>
      <w:proofErr w:type="gramStart"/>
      <w:r w:rsidRPr="00AF0E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обучении по</w:t>
      </w:r>
      <w:proofErr w:type="gramEnd"/>
      <w:r w:rsidRPr="00AF0E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программе</w:t>
      </w:r>
      <w:r w:rsidR="00C262D6" w:rsidRPr="00AF0E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высшего образования</w:t>
      </w:r>
    </w:p>
    <w:p w:rsidR="0073304F" w:rsidRPr="00AF0ED7" w:rsidRDefault="0073304F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79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3304F" w:rsidRPr="00AF0ED7" w:rsidRDefault="00C262D6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367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E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73304F" w:rsidRPr="00AF0ED7" w:rsidRDefault="00507798" w:rsidP="006C1D42">
      <w:pPr>
        <w:widowControl w:val="0"/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Место заключения</w:t>
      </w:r>
      <w:r w:rsidR="0073304F" w:rsidRPr="00AF0E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</w:t>
      </w:r>
      <w:r w:rsidR="00C262D6" w:rsidRPr="00AF0E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</w:t>
      </w:r>
      <w:r w:rsidR="006C1D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1D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6C1D4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C262D6" w:rsidRPr="00AF0E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Дата</w:t>
      </w:r>
    </w:p>
    <w:p w:rsidR="0073304F" w:rsidRPr="00AF0ED7" w:rsidRDefault="0073304F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84B7F" w:rsidRDefault="00584B7F" w:rsidP="00584B7F">
      <w:pPr>
        <w:widowControl w:val="0"/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542A35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  <w:r w:rsidR="00542A35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</w:t>
      </w:r>
      <w:r w:rsidR="00016E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</w:t>
      </w:r>
      <w:r w:rsidR="00016E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="00542A35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C262D6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</w:p>
    <w:p w:rsidR="00584B7F" w:rsidRDefault="00584B7F" w:rsidP="00584B7F">
      <w:pPr>
        <w:widowControl w:val="0"/>
        <w:shd w:val="clear" w:color="auto" w:fill="FFFFFF"/>
        <w:spacing w:after="0" w:line="240" w:lineRule="auto"/>
        <w:ind w:right="-2"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84B7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(полное наименование орган власти или организации)</w:t>
      </w:r>
    </w:p>
    <w:p w:rsidR="00584B7F" w:rsidRDefault="0073304F" w:rsidP="00584B7F">
      <w:pPr>
        <w:widowControl w:val="0"/>
        <w:shd w:val="clear" w:color="auto" w:fill="FFFFFF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именуем</w:t>
      </w:r>
      <w:r w:rsidR="00C262D6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ое</w:t>
      </w:r>
      <w:proofErr w:type="gramEnd"/>
      <w:r w:rsidR="00016E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дальнейшем З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аказчиком, в лице </w:t>
      </w:r>
      <w:r w:rsidR="00584B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E1686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84B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</w:t>
      </w:r>
      <w:r w:rsidR="00016E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="00584B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="00016E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r w:rsidR="00C262D6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84B7F" w:rsidRPr="00584B7F" w:rsidRDefault="00584B7F" w:rsidP="00584B7F">
      <w:pPr>
        <w:widowControl w:val="0"/>
        <w:shd w:val="clear" w:color="auto" w:fill="FFFFFF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584B7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Pr="00584B7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  (наименование должности, ФИО)</w:t>
      </w:r>
    </w:p>
    <w:p w:rsidR="00584B7F" w:rsidRDefault="0073304F" w:rsidP="00584B7F">
      <w:pPr>
        <w:widowControl w:val="0"/>
        <w:shd w:val="clear" w:color="auto" w:fill="FFFFFF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действующего</w:t>
      </w:r>
      <w:proofErr w:type="gramEnd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16E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</w:t>
      </w:r>
      <w:r w:rsidR="00016E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основании</w:t>
      </w:r>
      <w:r w:rsidR="00584B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84B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 ____________________</w:t>
      </w:r>
    </w:p>
    <w:p w:rsidR="00584B7F" w:rsidRPr="00584B7F" w:rsidRDefault="00584B7F" w:rsidP="00584B7F">
      <w:pPr>
        <w:widowControl w:val="0"/>
        <w:shd w:val="clear" w:color="auto" w:fill="FFFFFF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84B7F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>(наименование документа)</w:t>
      </w:r>
    </w:p>
    <w:p w:rsidR="00584B7F" w:rsidRDefault="009A5092" w:rsidP="00584B7F">
      <w:pPr>
        <w:widowControl w:val="0"/>
        <w:shd w:val="clear" w:color="auto" w:fill="FFFFFF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о</w:t>
      </w:r>
      <w:r w:rsidR="0073304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дной </w:t>
      </w:r>
      <w:r w:rsidR="00016E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73304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тороны,</w:t>
      </w:r>
      <w:r w:rsidR="00584B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542A35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r w:rsidR="00016E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</w:t>
      </w:r>
      <w:r w:rsidR="00584B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</w:t>
      </w:r>
      <w:r w:rsidR="00016E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</w:t>
      </w:r>
      <w:r w:rsidR="004C43F5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84B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84B7F" w:rsidRPr="009A5092" w:rsidRDefault="009A5092" w:rsidP="00584B7F">
      <w:pPr>
        <w:widowControl w:val="0"/>
        <w:shd w:val="clear" w:color="auto" w:fill="FFFFFF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r w:rsidRPr="009A509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                                               </w:t>
      </w:r>
      <w:r w:rsidRPr="009A5092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  <w:t xml:space="preserve">  (фамилия, имя, отчество)</w:t>
      </w:r>
    </w:p>
    <w:p w:rsidR="00584B7F" w:rsidRDefault="0073304F" w:rsidP="00584B7F">
      <w:pPr>
        <w:widowControl w:val="0"/>
        <w:shd w:val="clear" w:color="auto" w:fill="FFFFFF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именуем</w:t>
      </w:r>
      <w:r w:rsidR="00584B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ый</w:t>
      </w:r>
      <w:proofErr w:type="gramEnd"/>
      <w:r w:rsidR="00584B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proofErr w:type="spellStart"/>
      <w:r w:rsidR="00584B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proofErr w:type="spellEnd"/>
      <w:r w:rsidR="00584B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) </w:t>
      </w:r>
      <w:r w:rsidR="00016E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дальнейшем </w:t>
      </w:r>
      <w:r w:rsidR="00016E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>Г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ражданином,</w:t>
      </w:r>
      <w:r w:rsidR="00584B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другой стороны,</w:t>
      </w:r>
      <w:r w:rsidR="004C43F5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A50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16E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</w:t>
      </w:r>
      <w:r w:rsidR="00C262D6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42A35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  <w:r w:rsidR="00584B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</w:t>
      </w:r>
      <w:r w:rsidR="009A509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</w:t>
      </w:r>
      <w:r w:rsidR="00584B7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</w:t>
      </w:r>
      <w:r w:rsidR="00542A35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__,</w:t>
      </w:r>
      <w:r w:rsidR="00C262D6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584B7F" w:rsidRPr="00584B7F" w:rsidRDefault="00584B7F" w:rsidP="00584B7F">
      <w:pPr>
        <w:widowControl w:val="0"/>
        <w:shd w:val="clear" w:color="auto" w:fill="FFFFFF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color w:val="222222"/>
          <w:vertAlign w:val="superscript"/>
          <w:lang w:eastAsia="ru-RU"/>
        </w:rPr>
      </w:pPr>
      <w:r>
        <w:rPr>
          <w:rFonts w:ascii="Times New Roman" w:hAnsi="Times New Roman" w:cs="Times New Roman"/>
          <w:color w:val="333333"/>
          <w:shd w:val="clear" w:color="auto" w:fill="FFFFFF"/>
          <w:vertAlign w:val="superscript"/>
        </w:rPr>
        <w:t xml:space="preserve">                                                                                     ( </w:t>
      </w:r>
      <w:r w:rsidRPr="00584B7F">
        <w:rPr>
          <w:rFonts w:ascii="Times New Roman" w:hAnsi="Times New Roman" w:cs="Times New Roman"/>
          <w:color w:val="333333"/>
          <w:shd w:val="clear" w:color="auto" w:fill="FFFFFF"/>
          <w:vertAlign w:val="superscript"/>
        </w:rPr>
        <w:t>полное наименование организации, в которую будет трудоустроен гражданин</w:t>
      </w:r>
      <w:r>
        <w:rPr>
          <w:rFonts w:ascii="Times New Roman" w:hAnsi="Times New Roman" w:cs="Times New Roman"/>
          <w:color w:val="333333"/>
          <w:shd w:val="clear" w:color="auto" w:fill="FFFFFF"/>
          <w:vertAlign w:val="superscript"/>
        </w:rPr>
        <w:t>)</w:t>
      </w:r>
    </w:p>
    <w:p w:rsidR="0073304F" w:rsidRPr="00AF0ED7" w:rsidRDefault="00167B1A" w:rsidP="00785C16">
      <w:pPr>
        <w:widowControl w:val="0"/>
        <w:shd w:val="clear" w:color="auto" w:fill="FFFFFF"/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73304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менуем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ое</w:t>
      </w:r>
      <w:proofErr w:type="gramEnd"/>
      <w:r w:rsidR="00542A35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3304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</w:t>
      </w:r>
      <w:r w:rsidR="00016E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дальнейшем Р</w:t>
      </w:r>
      <w:r w:rsidR="0073304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аботодателем</w:t>
      </w:r>
      <w:r w:rsidR="0080252C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4C43F5" w:rsidRPr="00AA78A9">
        <w:rPr>
          <w:sz w:val="24"/>
          <w:szCs w:val="24"/>
        </w:rPr>
        <w:t xml:space="preserve"> </w:t>
      </w:r>
      <w:r w:rsidR="009A5092">
        <w:rPr>
          <w:sz w:val="24"/>
          <w:szCs w:val="24"/>
        </w:rPr>
        <w:t xml:space="preserve"> </w:t>
      </w:r>
      <w:r w:rsidR="00785C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</w:t>
      </w:r>
      <w:r w:rsidR="004C43F5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совместно именуемые сторонами, заключили настоящий договор о нижеследующем,</w:t>
      </w:r>
    </w:p>
    <w:p w:rsidR="0073304F" w:rsidRPr="00AF0ED7" w:rsidRDefault="004C43F5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F0E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73304F" w:rsidRPr="00103966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F0ED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 Предмет настоящего договора</w:t>
      </w:r>
    </w:p>
    <w:p w:rsidR="00103966" w:rsidRPr="00103966" w:rsidRDefault="00103966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3304F" w:rsidRPr="00AA78A9" w:rsidRDefault="0073304F" w:rsidP="00F92BC4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Гражданин обязуется освоить образовательную программу</w:t>
      </w:r>
      <w:r w:rsidR="00583738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высшег</w:t>
      </w:r>
      <w:r w:rsidR="00F80094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образования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(далее   -   образовательная  программа)  в  соответствии  характеристиками</w:t>
      </w:r>
      <w:r w:rsidR="009254A2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освоения  гражданином  образовательной программы, определенными разделом II</w:t>
      </w:r>
      <w:r w:rsidR="009254A2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настоящего  договора  (далее  -  характеристики  обучения),  и  осуществить</w:t>
      </w:r>
      <w:r w:rsidR="00F80094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трудовую деятельность в соответствии с полученной квалификацией на условиях</w:t>
      </w:r>
      <w:r w:rsidR="00F80094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настоящего договора.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3664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Гражданин </w:t>
      </w:r>
      <w:r w:rsidR="00C262D6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вправе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поступать </w:t>
      </w:r>
      <w:proofErr w:type="gram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</w:t>
      </w:r>
      <w:r w:rsidR="00C262D6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целевое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в пределах  установленной  квоты  приема  на  целевое обучение в</w:t>
      </w:r>
      <w:r w:rsidR="00C262D6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соответствии с характеристиками</w:t>
      </w:r>
      <w:proofErr w:type="gramEnd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обучения.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   в  период  освоения  гражданином  образовательной  программы</w:t>
      </w:r>
      <w:r w:rsidR="00F80094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обязуется </w:t>
      </w:r>
      <w:r w:rsidR="00C262D6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 предоставление гражданину мер поддержки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B72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обеспечить  трудоустройство  гражданина  в соответствии с квалификацией,</w:t>
      </w:r>
      <w:r w:rsidR="00F80094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полученной  в  результате  освоения  образовательной программы, на условиях</w:t>
      </w:r>
      <w:r w:rsidR="00F80094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настоящего договора.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3664"/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Согласие законного представителя-родителя,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9A2663" w:rsidRPr="00AA78A9" w:rsidRDefault="009A2663" w:rsidP="00F92BC4">
      <w:pPr>
        <w:widowControl w:val="0"/>
        <w:shd w:val="clear" w:color="auto" w:fill="FFFFFF"/>
        <w:tabs>
          <w:tab w:val="left" w:pos="3664"/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trike/>
          <w:color w:val="222222"/>
          <w:sz w:val="24"/>
          <w:szCs w:val="24"/>
          <w:lang w:eastAsia="ru-RU"/>
        </w:rPr>
      </w:pPr>
    </w:p>
    <w:p w:rsidR="0073304F" w:rsidRPr="003D6C3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II. Характеристики обучения гражданина</w:t>
      </w:r>
    </w:p>
    <w:p w:rsidR="00103966" w:rsidRPr="003D6C39" w:rsidRDefault="00103966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3304F" w:rsidRPr="00AA78A9" w:rsidRDefault="009254A2" w:rsidP="00F92BC4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Гражданин</w:t>
      </w:r>
      <w:r w:rsidR="009A2663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3304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поступает</w:t>
      </w:r>
      <w:bookmarkStart w:id="0" w:name="_GoBack"/>
      <w:bookmarkEnd w:id="0"/>
      <w:r w:rsidR="009A2663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73304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целевое обучение в пределах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3304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установленной квоты приема на целевое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3304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r w:rsidR="00C262D6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3304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 образовательной программе в соответствии</w:t>
      </w:r>
      <w:proofErr w:type="gramEnd"/>
      <w:r w:rsidR="0073304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 следующими характеристиками</w:t>
      </w:r>
      <w:r w:rsidR="00C262D6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3304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обучения:</w:t>
      </w:r>
      <w:r w:rsidR="003D6C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</w:t>
      </w:r>
    </w:p>
    <w:p w:rsidR="009A2663" w:rsidRPr="00AA78A9" w:rsidRDefault="0073304F" w:rsidP="00F92BC4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       государственной       аккредитации       образовательной</w:t>
      </w:r>
      <w:r w:rsidR="009A2663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программы:</w:t>
      </w:r>
      <w:r w:rsidR="00C262D6" w:rsidRPr="00AA78A9">
        <w:rPr>
          <w:sz w:val="24"/>
          <w:szCs w:val="24"/>
        </w:rPr>
        <w:t xml:space="preserve"> </w:t>
      </w:r>
      <w:r w:rsidR="00C262D6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обязательно</w:t>
      </w:r>
      <w:r w:rsidR="009A2663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AA78A9" w:rsidRDefault="0073304F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код     и    наименование    профессии    (профессий),   специальности</w:t>
      </w:r>
      <w:r w:rsidR="009A2663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(специальностей), направления (направлений) подготовки: </w:t>
      </w:r>
      <w:r w:rsidR="00016E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</w:t>
      </w:r>
    </w:p>
    <w:p w:rsidR="00016E4F" w:rsidRDefault="00D5371E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обучения</w:t>
      </w:r>
      <w:r w:rsidR="0073304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C262D6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16E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 организации (организаций), осуществляющей образовательную</w:t>
      </w:r>
      <w:r w:rsidR="00D5371E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деятельность: </w:t>
      </w:r>
      <w:r w:rsidR="0052366A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</w:t>
      </w:r>
      <w:proofErr w:type="spellStart"/>
      <w:r w:rsidR="0052366A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Восточно-Сибирский</w:t>
      </w:r>
      <w:proofErr w:type="spellEnd"/>
      <w:r w:rsidR="0052366A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государственный институт культуры»</w:t>
      </w:r>
      <w:r w:rsidR="00D5371E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163FFE" w:rsidRDefault="0073304F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направленность (профиль) образовательной программы</w:t>
      </w:r>
      <w:r w:rsidR="00163FFE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: </w:t>
      </w:r>
      <w:r w:rsidR="004B72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</w:t>
      </w:r>
    </w:p>
    <w:p w:rsidR="004B723F" w:rsidRPr="00AC0F23" w:rsidRDefault="004B723F" w:rsidP="00AC0F23">
      <w:pPr>
        <w:pStyle w:val="ab"/>
        <w:shd w:val="clear" w:color="auto" w:fill="FFFFFF"/>
        <w:spacing w:before="0" w:beforeAutospacing="0" w:after="0" w:afterAutospacing="0"/>
        <w:jc w:val="both"/>
      </w:pPr>
      <w:r w:rsidRPr="00AC0F23">
        <w:t>и осваивает образовательную программу в соответствии  с  характеристиками</w:t>
      </w:r>
      <w:r w:rsidR="00AC0F23">
        <w:t xml:space="preserve"> </w:t>
      </w:r>
      <w:r w:rsidRPr="00AC0F23">
        <w:t>обучения.</w:t>
      </w:r>
    </w:p>
    <w:p w:rsidR="00AA78A9" w:rsidRDefault="00AA78A9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III. Место осуществления гражданином трудовой деятельности</w:t>
      </w:r>
      <w:r w:rsidR="001662EC" w:rsidRPr="00AA78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в соответствии с </w:t>
      </w:r>
      <w:r w:rsidRPr="00AA78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квалификацией, полученной в результате</w:t>
      </w:r>
      <w:r w:rsidR="001662EC" w:rsidRPr="00AA78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освоения образовательной программы, срок трудоустройства</w:t>
      </w:r>
      <w:r w:rsidR="001662EC" w:rsidRPr="00AA78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 осуществления трудовой деятельности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AA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осуществления гражданином трудовой деятельности в соответствии</w:t>
      </w:r>
      <w:r w:rsidR="006445EB" w:rsidRPr="00AA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sz w:val="24"/>
          <w:szCs w:val="24"/>
          <w:lang w:eastAsia="ru-RU"/>
        </w:rPr>
        <w:t>с   квалификацией, полученной в результате  освоения образовательной</w:t>
      </w:r>
      <w:r w:rsidR="006445EB" w:rsidRPr="00AA7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устанавливается:</w:t>
      </w:r>
    </w:p>
    <w:p w:rsidR="0073304F" w:rsidRPr="00AA78A9" w:rsidRDefault="0073304F" w:rsidP="00F92BC4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 полное  наименование  организации,  в  которую  будет  трудоустроен</w:t>
      </w:r>
      <w:r w:rsidR="00550493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гражданин в соответствии с настоящим договором</w:t>
      </w:r>
      <w:proofErr w:type="gram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  <w:r w:rsidR="00550493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504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</w:t>
      </w:r>
      <w:r w:rsidR="00550493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709B1" w:rsidRDefault="0073304F" w:rsidP="00F92BC4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End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 характер  деятельности  организации,  в  которую будет трудоустроен</w:t>
      </w:r>
      <w:r w:rsidR="00550493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гражданин в соответствии с настоящим договором:</w:t>
      </w:r>
      <w:r w:rsidR="00C709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</w:t>
      </w:r>
      <w:r w:rsidR="00550493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73304F" w:rsidRPr="00AA78A9" w:rsidRDefault="0073304F" w:rsidP="00F92BC4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  должность   (должности),   профессия  (профессии),  специальность,</w:t>
      </w:r>
      <w:r w:rsidR="00F40D35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(специальности), квалификация (квалификации), вид (виды) работы:</w:t>
      </w:r>
      <w:r w:rsidR="00F40D35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709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</w:t>
      </w:r>
      <w:proofErr w:type="gramEnd"/>
    </w:p>
    <w:p w:rsidR="0073304F" w:rsidRPr="00AA78A9" w:rsidRDefault="0073304F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043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Характеристика   места   осуществления   трудовой  деятельности:</w:t>
      </w:r>
    </w:p>
    <w:p w:rsidR="00A50439" w:rsidRDefault="0073304F" w:rsidP="00F92BC4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адрес осуществления трудовой деятельности: </w:t>
      </w:r>
    </w:p>
    <w:p w:rsidR="00A50439" w:rsidRDefault="00A50439" w:rsidP="00F92BC4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__________________________________________________________________________</w:t>
      </w:r>
      <w:r w:rsidR="0052366A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50439" w:rsidRDefault="00A50439" w:rsidP="00A50439">
      <w:pPr>
        <w:pStyle w:val="ab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A50439">
        <w:rPr>
          <w:vertAlign w:val="superscript"/>
        </w:rPr>
        <w:t>(фактический адрес, по которому будет осуществляться трудовая  деятельность)</w:t>
      </w:r>
    </w:p>
    <w:p w:rsidR="00A50439" w:rsidRPr="00D25698" w:rsidRDefault="00A50439" w:rsidP="00A50439">
      <w:pPr>
        <w:pStyle w:val="ab"/>
        <w:shd w:val="clear" w:color="auto" w:fill="FFFFFF"/>
        <w:spacing w:before="0" w:beforeAutospacing="0" w:after="0" w:afterAutospacing="0"/>
        <w:ind w:firstLine="567"/>
      </w:pPr>
      <w:r w:rsidRPr="00D25698">
        <w:t>     б) наименование объекта (объектов)  административно-территориального</w:t>
      </w:r>
      <w:r>
        <w:t xml:space="preserve"> </w:t>
      </w:r>
      <w:r w:rsidRPr="00D25698">
        <w:t>деления в пределах субъекта Российской Федерации, на территории  которого</w:t>
      </w:r>
      <w:r>
        <w:t xml:space="preserve"> </w:t>
      </w:r>
      <w:r w:rsidRPr="00D25698">
        <w:t>будет трудоустроен гражданин</w:t>
      </w:r>
      <w:proofErr w:type="gramStart"/>
      <w:r w:rsidRPr="00D25698">
        <w:t>: ________________________</w:t>
      </w:r>
      <w:r>
        <w:t>____</w:t>
      </w:r>
      <w:r w:rsidRPr="00D25698">
        <w:t>_________________________________________;</w:t>
      </w:r>
      <w:proofErr w:type="gramEnd"/>
    </w:p>
    <w:p w:rsidR="00A50439" w:rsidRPr="00D25698" w:rsidRDefault="00A50439" w:rsidP="00A50439">
      <w:pPr>
        <w:pStyle w:val="ab"/>
        <w:shd w:val="clear" w:color="auto" w:fill="FFFFFF"/>
        <w:spacing w:before="0" w:beforeAutospacing="0" w:after="0" w:afterAutospacing="0"/>
        <w:ind w:firstLine="567"/>
      </w:pPr>
      <w:r w:rsidRPr="00D25698">
        <w:t>     в)  наименование  субъекта  (субъектов)  Российской    Федерации, на</w:t>
      </w:r>
      <w:r>
        <w:t xml:space="preserve"> </w:t>
      </w:r>
      <w:r w:rsidRPr="00D25698">
        <w:t>территории       которого       будет             трудоустроен гражданин:</w:t>
      </w:r>
      <w:r>
        <w:t xml:space="preserve"> </w:t>
      </w:r>
      <w:r w:rsidRPr="00D25698">
        <w:t>_________________________________.</w:t>
      </w:r>
    </w:p>
    <w:p w:rsidR="0073304F" w:rsidRDefault="0073304F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5043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Вид  (виды) экономической деятельности организации, в которую будет</w:t>
      </w:r>
      <w:r w:rsidR="000B14B0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трудоустроен    гражданин,    по   Общероссийскому   классификатору   видов</w:t>
      </w:r>
      <w:r w:rsidR="000B14B0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экономической деятельности:</w:t>
      </w:r>
      <w:r w:rsidR="000B14B0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A50439" w:rsidRPr="00AA78A9" w:rsidRDefault="00A50439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___________________________________________________________________________.</w:t>
      </w:r>
    </w:p>
    <w:p w:rsidR="00B60892" w:rsidRPr="00AA78A9" w:rsidRDefault="0073304F" w:rsidP="009B5336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3D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   Условия    оплаты   труда   в   период   осуществления   трудовой</w:t>
      </w:r>
      <w:r w:rsidR="000B14B0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деятельности: </w:t>
      </w:r>
    </w:p>
    <w:p w:rsidR="00B60892" w:rsidRPr="00AA78A9" w:rsidRDefault="00A50439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:rsidR="0073304F" w:rsidRPr="00AA78A9" w:rsidRDefault="0073304F" w:rsidP="00F92BC4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3D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5.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Гражданин  и  организация,  в которую будет трудоустроен гражданин,</w:t>
      </w:r>
      <w:r w:rsidR="006445EB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заключат  трудовой  договор о трудовой деятельности гражданина на условиях,</w:t>
      </w:r>
      <w:r w:rsidR="006445EB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установленных настоящим разделом, в срок не более </w:t>
      </w:r>
      <w:r w:rsidR="00B60892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месяцев после </w:t>
      </w:r>
      <w:r w:rsidR="00B60892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даты отчисления гражданина из организации, осуществляющей образовательную деятельность, в связи с получением обр</w:t>
      </w:r>
      <w:r w:rsidR="006445EB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азования (завершением обучения)</w:t>
      </w:r>
      <w:r w:rsidR="00F270C5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F270C5" w:rsidRPr="00AA78A9">
        <w:rPr>
          <w:rFonts w:ascii="Times New Roman" w:hAnsi="Times New Roman"/>
        </w:rPr>
        <w:t>(далее – установленный срок трудоустройства)</w:t>
      </w:r>
      <w:r w:rsidR="006445EB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B60892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3D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6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B60892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года. Указанный срок длится с даты заключения трудового договора, а при </w:t>
      </w:r>
      <w:proofErr w:type="spell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незаключении</w:t>
      </w:r>
      <w:proofErr w:type="spellEnd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 ст</w:t>
      </w:r>
      <w:proofErr w:type="gramEnd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орон в случаях, установленных законодательством Российской Федерации).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IV. Права и обязанности заказчика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D3D0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Заказчик обязан: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</w:t>
      </w:r>
      <w:r w:rsidR="008F318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организовать предоставление гражданину следующих мер поддержки</w:t>
      </w:r>
      <w:r w:rsidR="00E55423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период освоения образовательной программы:</w:t>
      </w:r>
    </w:p>
    <w:p w:rsidR="004D3D00" w:rsidRDefault="0068184B" w:rsidP="004D3D0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</w:t>
      </w:r>
      <w:r w:rsidR="004D3D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</w:t>
      </w:r>
    </w:p>
    <w:p w:rsidR="004D3D00" w:rsidRPr="004D3D00" w:rsidRDefault="004D3D00" w:rsidP="004D3D0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proofErr w:type="gramStart"/>
      <w:r w:rsidRPr="004D3D00">
        <w:rPr>
          <w:rFonts w:ascii="Times New Roman" w:hAnsi="Times New Roman" w:cs="Times New Roman"/>
          <w:sz w:val="24"/>
          <w:szCs w:val="24"/>
          <w:vertAlign w:val="superscript"/>
        </w:rPr>
        <w:t>(меры материального стимулирования (стипендии и другие денежные выплаты)</w:t>
      </w:r>
      <w:r w:rsidRPr="004D3D00">
        <w:rPr>
          <w:vertAlign w:val="superscript"/>
        </w:rPr>
        <w:t xml:space="preserve"> оплата питания и (или) проезда и иные меры,</w:t>
      </w:r>
      <w:proofErr w:type="gramEnd"/>
    </w:p>
    <w:p w:rsidR="0073304F" w:rsidRDefault="0068184B" w:rsidP="004D3D0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</w:t>
      </w:r>
      <w:r w:rsidR="004D3D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</w:t>
      </w:r>
    </w:p>
    <w:p w:rsidR="004D3D00" w:rsidRPr="004D3D00" w:rsidRDefault="004D3D00" w:rsidP="004D3D00">
      <w:pPr>
        <w:pStyle w:val="ab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4D3D00">
        <w:rPr>
          <w:vertAlign w:val="superscript"/>
        </w:rPr>
        <w:t>оплата дополнительных платных    образовательных услуг, оказываемых за рамками образовательной программы, предоставление в     пользование</w:t>
      </w:r>
    </w:p>
    <w:p w:rsidR="004D3D00" w:rsidRDefault="004D3D00" w:rsidP="004D3D00">
      <w:pPr>
        <w:pStyle w:val="ab"/>
        <w:shd w:val="clear" w:color="auto" w:fill="FFFFFF"/>
        <w:spacing w:before="0" w:beforeAutospacing="0" w:after="0" w:afterAutospacing="0"/>
        <w:jc w:val="center"/>
      </w:pPr>
      <w:r>
        <w:t>____________________________________________________________________________________</w:t>
      </w:r>
    </w:p>
    <w:p w:rsidR="004D3D00" w:rsidRPr="004D3D00" w:rsidRDefault="004D3D00" w:rsidP="004D3D00">
      <w:pPr>
        <w:pStyle w:val="ab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4D3D00">
        <w:rPr>
          <w:vertAlign w:val="superscript"/>
        </w:rPr>
        <w:t>и (или) оплата жилого помещения в период обучения, другие меры)</w:t>
      </w:r>
    </w:p>
    <w:p w:rsidR="004D3D00" w:rsidRPr="00AA78A9" w:rsidRDefault="004D3D00" w:rsidP="004D3D00">
      <w:pPr>
        <w:pStyle w:val="ab"/>
        <w:shd w:val="clear" w:color="auto" w:fill="FFFFFF"/>
        <w:spacing w:before="0" w:beforeAutospacing="0" w:after="0" w:afterAutospacing="0"/>
        <w:rPr>
          <w:color w:val="222222"/>
        </w:rPr>
      </w:pPr>
    </w:p>
    <w:p w:rsidR="0073304F" w:rsidRPr="00AA78A9" w:rsidRDefault="0073304F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</w:t>
      </w:r>
      <w:r w:rsidR="008F318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Обеспечить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трудоустройство гражданина на</w:t>
      </w:r>
      <w:r w:rsidR="008F318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условиях, установленных разделом III настоящего договора;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 ст</w:t>
      </w:r>
      <w:proofErr w:type="gramEnd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73304F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г) уведомить в письменной форме гражданина об изменении своих наименования, места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4D3D00" w:rsidRPr="00AA78A9" w:rsidRDefault="004D3D00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иные обязанности: __________________________________________________________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Заказчик вправе: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согласовывать гражданину тему выпускной квалификационной работы;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B75A1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 w:rsidR="00B75A1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нином образовательной программы;</w:t>
      </w:r>
    </w:p>
    <w:p w:rsidR="0073304F" w:rsidRPr="00AA78A9" w:rsidRDefault="00B75A19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иные права: ______________________________________________________________.</w:t>
      </w:r>
    </w:p>
    <w:p w:rsidR="006B18F0" w:rsidRPr="00AA78A9" w:rsidRDefault="006B18F0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V. Права и обязанности гражданина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Гражданин обязан: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в месячный срок после поступления на </w:t>
      </w:r>
      <w:proofErr w:type="gram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</w:t>
      </w:r>
      <w:proofErr w:type="gramEnd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программе проинформировать в письменной форме заказчика о поступлении на обучение;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заключить трудовой договор на условиях, установленных разделом III настоящего договора;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осуществить трудовую деятельность на условиях, установленных разделом III настоящего договора;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spellEnd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Гражданин вправе: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осуществить перевод для </w:t>
      </w:r>
      <w:proofErr w:type="gram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 по</w:t>
      </w:r>
      <w:proofErr w:type="gramEnd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73304F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б) по согласованию с заказчиком осуществить перевод для </w:t>
      </w:r>
      <w:proofErr w:type="gram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обучения по</w:t>
      </w:r>
      <w:proofErr w:type="gramEnd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</w:p>
    <w:p w:rsidR="00B75A19" w:rsidRPr="00AA78A9" w:rsidRDefault="00B75A19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иные права:________________________________________________________________.</w:t>
      </w:r>
    </w:p>
    <w:p w:rsidR="006B18F0" w:rsidRPr="00AA78A9" w:rsidRDefault="006B18F0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VI. Права и обязанности работодателя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Работодатель обязан:</w:t>
      </w:r>
    </w:p>
    <w:p w:rsidR="0073304F" w:rsidRDefault="0073304F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а)  предоставить гражданину в период освоения образовательной </w:t>
      </w:r>
      <w:proofErr w:type="gram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программы</w:t>
      </w:r>
      <w:proofErr w:type="gramEnd"/>
      <w:r w:rsidR="00196A02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следующие меры поддержки:</w:t>
      </w:r>
    </w:p>
    <w:p w:rsidR="00324CBE" w:rsidRDefault="00324CBE" w:rsidP="00324C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__________________________________________________________________________________</w:t>
      </w:r>
    </w:p>
    <w:p w:rsidR="00324CBE" w:rsidRPr="004D3D00" w:rsidRDefault="00324CBE" w:rsidP="00324C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  <w:lang w:eastAsia="ru-RU"/>
        </w:rPr>
      </w:pPr>
      <w:proofErr w:type="gramStart"/>
      <w:r w:rsidRPr="004D3D00">
        <w:rPr>
          <w:rFonts w:ascii="Times New Roman" w:hAnsi="Times New Roman" w:cs="Times New Roman"/>
          <w:sz w:val="24"/>
          <w:szCs w:val="24"/>
          <w:vertAlign w:val="superscript"/>
        </w:rPr>
        <w:t>(меры материального стимулирования (стипендии и другие денежные выплаты)</w:t>
      </w:r>
      <w:r w:rsidRPr="004D3D00">
        <w:rPr>
          <w:vertAlign w:val="superscript"/>
        </w:rPr>
        <w:t xml:space="preserve"> оплата питания и (или) проезда и иные меры,</w:t>
      </w:r>
      <w:proofErr w:type="gramEnd"/>
    </w:p>
    <w:p w:rsidR="00324CBE" w:rsidRDefault="00324CBE" w:rsidP="00324C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________________________________________________________________________________</w:t>
      </w:r>
    </w:p>
    <w:p w:rsidR="00324CBE" w:rsidRPr="004D3D00" w:rsidRDefault="00324CBE" w:rsidP="00324CBE">
      <w:pPr>
        <w:pStyle w:val="ab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4D3D00">
        <w:rPr>
          <w:vertAlign w:val="superscript"/>
        </w:rPr>
        <w:t>оплата дополнительных платных    образовательных услуг, оказываемых за рамками образовательной программы, предоставление в     пользование</w:t>
      </w:r>
    </w:p>
    <w:p w:rsidR="00324CBE" w:rsidRDefault="00324CBE" w:rsidP="00324CBE">
      <w:pPr>
        <w:pStyle w:val="ab"/>
        <w:shd w:val="clear" w:color="auto" w:fill="FFFFFF"/>
        <w:spacing w:before="0" w:beforeAutospacing="0" w:after="0" w:afterAutospacing="0"/>
        <w:jc w:val="center"/>
      </w:pPr>
      <w:r>
        <w:t>____________________________________________________________________________________</w:t>
      </w:r>
    </w:p>
    <w:p w:rsidR="00324CBE" w:rsidRPr="004D3D00" w:rsidRDefault="00324CBE" w:rsidP="00324CBE">
      <w:pPr>
        <w:pStyle w:val="ab"/>
        <w:shd w:val="clear" w:color="auto" w:fill="FFFFFF"/>
        <w:spacing w:before="0" w:beforeAutospacing="0" w:after="0" w:afterAutospacing="0"/>
        <w:jc w:val="center"/>
        <w:rPr>
          <w:vertAlign w:val="superscript"/>
        </w:rPr>
      </w:pPr>
      <w:r w:rsidRPr="004D3D00">
        <w:rPr>
          <w:vertAlign w:val="superscript"/>
        </w:rPr>
        <w:t>и (или) оплата жилого помещения в период обучения, другие меры)</w:t>
      </w:r>
    </w:p>
    <w:p w:rsidR="00324CBE" w:rsidRDefault="00324CBE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24CBE" w:rsidRPr="00AA78A9" w:rsidRDefault="00324CBE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осуществить трудоустройство гражданина на условиях, установленных разделом III настоящего договора;</w:t>
      </w:r>
    </w:p>
    <w:p w:rsidR="0073304F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в) обеспечить условия для трудовой деятельности гражданина на условиях, установленных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 ст</w:t>
      </w:r>
      <w:proofErr w:type="gramEnd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орон в случаях, установленных законодательством Российской Федерации);</w:t>
      </w:r>
    </w:p>
    <w:p w:rsidR="00324CBE" w:rsidRPr="00AA78A9" w:rsidRDefault="00324CBE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Иные обязанности:_______________________________________________________.</w:t>
      </w:r>
    </w:p>
    <w:p w:rsidR="0073304F" w:rsidRPr="00AA78A9" w:rsidRDefault="008F318F" w:rsidP="00F92BC4">
      <w:pPr>
        <w:widowControl w:val="0"/>
        <w:shd w:val="clear" w:color="auto" w:fill="FFFFFF"/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3304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Работодатель вправе:</w:t>
      </w:r>
    </w:p>
    <w:p w:rsidR="0073304F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согласовывать гражданину тему выпускной квалификационной работы;</w:t>
      </w:r>
    </w:p>
    <w:p w:rsidR="00324CBE" w:rsidRPr="00AA78A9" w:rsidRDefault="00324CBE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Иные права: ______________________________________________________________.</w:t>
      </w:r>
    </w:p>
    <w:p w:rsidR="0073304F" w:rsidRPr="00AA78A9" w:rsidRDefault="008F318F" w:rsidP="00F92BC4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VII. Ответственность сторон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 Федерального закона "Об образовании в Российской Федерации".</w:t>
      </w:r>
    </w:p>
    <w:p w:rsidR="00324CBE" w:rsidRPr="00D25698" w:rsidRDefault="0073304F" w:rsidP="00324CBE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AA78A9">
        <w:rPr>
          <w:color w:val="222222"/>
        </w:rPr>
        <w:t xml:space="preserve">2.  </w:t>
      </w:r>
      <w:proofErr w:type="gramStart"/>
      <w:r w:rsidRPr="00AA78A9">
        <w:rPr>
          <w:color w:val="222222"/>
        </w:rPr>
        <w:t>Заказчик  в  случае  неисполнения  обязательств  по трудоустройству</w:t>
      </w:r>
      <w:r w:rsidR="007F7C64" w:rsidRPr="00AA78A9">
        <w:rPr>
          <w:color w:val="222222"/>
        </w:rPr>
        <w:t xml:space="preserve"> </w:t>
      </w:r>
      <w:r w:rsidRPr="00AA78A9">
        <w:rPr>
          <w:color w:val="222222"/>
        </w:rPr>
        <w:t>гражданина   выплачивает  гражданину  компенсацию  в  сумме,  установленной</w:t>
      </w:r>
      <w:r w:rsidR="007F7C64" w:rsidRPr="00AA78A9">
        <w:rPr>
          <w:color w:val="222222"/>
        </w:rPr>
        <w:t xml:space="preserve"> </w:t>
      </w:r>
      <w:r w:rsidRPr="00AA78A9">
        <w:rPr>
          <w:color w:val="222222"/>
        </w:rPr>
        <w:t xml:space="preserve">законодательством Российской Федерации, в срок </w:t>
      </w:r>
      <w:r w:rsidR="008F318F" w:rsidRPr="00AA78A9">
        <w:rPr>
          <w:color w:val="222222"/>
        </w:rPr>
        <w:t>3 месяцев</w:t>
      </w:r>
      <w:r w:rsidR="007F7C64" w:rsidRPr="00AA78A9">
        <w:rPr>
          <w:color w:val="222222"/>
        </w:rPr>
        <w:t xml:space="preserve"> </w:t>
      </w:r>
      <w:r w:rsidRPr="00AA78A9">
        <w:rPr>
          <w:color w:val="222222"/>
        </w:rPr>
        <w:t>и  в  порядке,  предусмотренном разделом IV Положения о целевом обучении по</w:t>
      </w:r>
      <w:r w:rsidR="007F7C64" w:rsidRPr="00AA78A9">
        <w:rPr>
          <w:color w:val="222222"/>
        </w:rPr>
        <w:t xml:space="preserve"> </w:t>
      </w:r>
      <w:r w:rsidRPr="00AA78A9">
        <w:rPr>
          <w:color w:val="222222"/>
        </w:rPr>
        <w:t>образовательным    программам    среднего   профессионального   и   высшего</w:t>
      </w:r>
      <w:r w:rsidR="007F7C64" w:rsidRPr="00AA78A9">
        <w:rPr>
          <w:color w:val="222222"/>
        </w:rPr>
        <w:t xml:space="preserve"> </w:t>
      </w:r>
      <w:r w:rsidRPr="00AA78A9">
        <w:rPr>
          <w:color w:val="222222"/>
        </w:rPr>
        <w:t xml:space="preserve">образования,    утвержденного   </w:t>
      </w:r>
      <w:r w:rsidR="00324CBE">
        <w:rPr>
          <w:color w:val="222222"/>
        </w:rPr>
        <w:t xml:space="preserve"> </w:t>
      </w:r>
      <w:hyperlink r:id="rId7" w:anchor="0" w:history="1">
        <w:r w:rsidR="00324CBE" w:rsidRPr="00324CBE">
          <w:rPr>
            <w:rStyle w:val="ac"/>
            <w:color w:val="auto"/>
            <w:u w:val="none"/>
            <w:bdr w:val="none" w:sz="0" w:space="0" w:color="auto" w:frame="1"/>
          </w:rPr>
          <w:t>постановлением</w:t>
        </w:r>
      </w:hyperlink>
      <w:r w:rsidR="00324CBE" w:rsidRPr="00324CBE">
        <w:t> </w:t>
      </w:r>
      <w:r w:rsidR="00324CBE" w:rsidRPr="00D25698">
        <w:t>Правительства Российской Федерации от 13  октября  2020 г.</w:t>
      </w:r>
      <w:r w:rsidR="00324CBE">
        <w:t xml:space="preserve"> </w:t>
      </w:r>
      <w:r w:rsidR="00324CBE" w:rsidRPr="00D25698">
        <w:t>N 1681  "О  целевом  обучении  по  образовательным  программам   среднего</w:t>
      </w:r>
      <w:r w:rsidR="00324CBE">
        <w:t xml:space="preserve"> </w:t>
      </w:r>
      <w:r w:rsidR="00324CBE" w:rsidRPr="00D25698">
        <w:t>профессионального и</w:t>
      </w:r>
      <w:proofErr w:type="gramEnd"/>
      <w:r w:rsidR="00324CBE" w:rsidRPr="00D25698">
        <w:t xml:space="preserve"> высшего образования" (далее - Положение).</w:t>
      </w:r>
    </w:p>
    <w:p w:rsidR="0073304F" w:rsidRDefault="0073304F" w:rsidP="00F92BC4">
      <w:pPr>
        <w:widowControl w:val="0"/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  Гражданин   в   случае   неисполнения   обязательств  по  освоению</w:t>
      </w:r>
      <w:r w:rsidR="007F7C64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образовательной  программы и (или) по осуществлению трудовой деятельности в</w:t>
      </w:r>
      <w:r w:rsidR="008F318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течение  не менее 3 лет в соответствии с полученной квалификацией возмещает</w:t>
      </w:r>
      <w:r w:rsidR="008F318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заказчику  расходы, связанные с предоставлением мер поддержки гражданину, в</w:t>
      </w:r>
      <w:r w:rsidR="00474B2C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срок </w:t>
      </w:r>
      <w:r w:rsidR="008F318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 месяцев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 порядке, предусмотренном разделом</w:t>
      </w:r>
      <w:r w:rsidR="009254A2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324CB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V  Положения.</w:t>
      </w:r>
    </w:p>
    <w:p w:rsidR="00324CBE" w:rsidRPr="00D25698" w:rsidRDefault="00324CBE" w:rsidP="00324CBE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 w:rsidRPr="00D25698">
        <w:t xml:space="preserve">4. </w:t>
      </w:r>
      <w:proofErr w:type="gramStart"/>
      <w:r w:rsidRPr="00D25698">
        <w:t>Заказчик в случае неисполнения  обязательств  по  трудоустройству</w:t>
      </w:r>
      <w:r>
        <w:t xml:space="preserve"> </w:t>
      </w:r>
      <w:r w:rsidRPr="00D25698">
        <w:t>гражданина  или  гражданин  в  случае  неисполнения  им   обязательств по</w:t>
      </w:r>
      <w:r>
        <w:t xml:space="preserve"> </w:t>
      </w:r>
      <w:r w:rsidRPr="00D25698">
        <w:t>осуществлению трудовой деятельности в течение  3  лет  выплачивают  штраф</w:t>
      </w:r>
      <w:r>
        <w:t xml:space="preserve"> </w:t>
      </w:r>
      <w:r w:rsidRPr="00D25698">
        <w:t>образовательной организации  в  размере  расходов  федерального  бюджета,</w:t>
      </w:r>
      <w:r>
        <w:t xml:space="preserve"> </w:t>
      </w:r>
      <w:r w:rsidRPr="00D25698">
        <w:t>бюджета   субъекта   Российской   Федерации   или       местного бюджета,</w:t>
      </w:r>
      <w:r>
        <w:t xml:space="preserve"> </w:t>
      </w:r>
      <w:r w:rsidRPr="00D25698">
        <w:t>осуществленных на обучение  гражданина  не  позднее  12  месяцев   со дня</w:t>
      </w:r>
      <w:r>
        <w:t xml:space="preserve"> </w:t>
      </w:r>
      <w:r w:rsidRPr="00D25698">
        <w:t>получения требования  о  выплате  штрафа  и  в  порядке,  предусмотренном</w:t>
      </w:r>
      <w:r>
        <w:t xml:space="preserve"> </w:t>
      </w:r>
      <w:hyperlink r:id="rId8" w:anchor="600" w:history="1">
        <w:r w:rsidRPr="00324CBE">
          <w:rPr>
            <w:rStyle w:val="ac"/>
            <w:color w:val="auto"/>
            <w:u w:val="none"/>
            <w:bdr w:val="none" w:sz="0" w:space="0" w:color="auto" w:frame="1"/>
          </w:rPr>
          <w:t>разделом VI</w:t>
        </w:r>
        <w:proofErr w:type="gramEnd"/>
      </w:hyperlink>
      <w:r w:rsidRPr="00D25698">
        <w:t> Положения.</w:t>
      </w:r>
    </w:p>
    <w:p w:rsidR="00324CBE" w:rsidRPr="00D25698" w:rsidRDefault="00324CBE" w:rsidP="00324CBE">
      <w:pPr>
        <w:pStyle w:val="ab"/>
        <w:shd w:val="clear" w:color="auto" w:fill="FFFFFF"/>
        <w:spacing w:before="0" w:beforeAutospacing="0" w:after="0" w:afterAutospacing="0"/>
        <w:ind w:firstLine="567"/>
        <w:jc w:val="both"/>
      </w:pPr>
      <w:r>
        <w:t> </w:t>
      </w:r>
      <w:r w:rsidRPr="00D25698">
        <w:t>5. Заказчик  в  случае  нарушения  обязательств  по  трудоустройству</w:t>
      </w:r>
      <w:r>
        <w:t xml:space="preserve"> </w:t>
      </w:r>
      <w:r w:rsidRPr="00D25698">
        <w:t>гражданина возмещает расходы, осуществленные на  обучение   гражданина, в</w:t>
      </w:r>
      <w:r>
        <w:t xml:space="preserve"> </w:t>
      </w:r>
      <w:r w:rsidRPr="00D25698">
        <w:t>доход федерального  бюджета  не  позднее  12  месяцев  со  дня  получения</w:t>
      </w:r>
      <w:r>
        <w:t xml:space="preserve"> </w:t>
      </w:r>
      <w:r w:rsidRPr="00D25698">
        <w:t>уведомления к возмещению расходов, осуществленных на обучение гражданина,</w:t>
      </w:r>
      <w:r>
        <w:t xml:space="preserve"> </w:t>
      </w:r>
      <w:r w:rsidRPr="00D25698">
        <w:t>и в порядке, предусмотренном </w:t>
      </w:r>
      <w:hyperlink r:id="rId9" w:anchor="600" w:history="1">
        <w:r w:rsidRPr="00324CBE">
          <w:rPr>
            <w:rStyle w:val="ac"/>
            <w:color w:val="auto"/>
            <w:u w:val="none"/>
            <w:bdr w:val="none" w:sz="0" w:space="0" w:color="auto" w:frame="1"/>
          </w:rPr>
          <w:t>разделом  VI</w:t>
        </w:r>
      </w:hyperlink>
      <w:r w:rsidRPr="00324CBE">
        <w:t> </w:t>
      </w:r>
      <w:r w:rsidRPr="00D25698">
        <w:t> Положения.  Размер  возмещения</w:t>
      </w:r>
      <w:r>
        <w:t xml:space="preserve"> </w:t>
      </w:r>
      <w:r w:rsidRPr="00D25698">
        <w:t>расходов определяется получателем возмещения в  соответствии  с  базовыми</w:t>
      </w:r>
      <w:r>
        <w:t xml:space="preserve"> </w:t>
      </w:r>
      <w:r w:rsidRPr="00D25698">
        <w:t>нормативами  затрат  на  оказание  государственных  услуг  по  реализации</w:t>
      </w:r>
      <w:r>
        <w:t xml:space="preserve"> </w:t>
      </w:r>
      <w:r w:rsidRPr="00D25698">
        <w:t>образовательных программ высшего образования  и  значений  корректирующих</w:t>
      </w:r>
      <w:r>
        <w:t xml:space="preserve"> </w:t>
      </w:r>
      <w:r w:rsidRPr="00D25698">
        <w:t>коэффициентов к базовым  нормативам  затрат,  определяемых  Министерством</w:t>
      </w:r>
      <w:r>
        <w:t xml:space="preserve"> </w:t>
      </w:r>
      <w:r w:rsidRPr="00D25698">
        <w:t>науки и высшего образования Российской Федерации</w:t>
      </w:r>
      <w:hyperlink r:id="rId10" w:anchor="3024" w:history="1">
        <w:r w:rsidRPr="00D25698">
          <w:rPr>
            <w:rStyle w:val="ac"/>
            <w:bdr w:val="none" w:sz="0" w:space="0" w:color="auto" w:frame="1"/>
            <w:vertAlign w:val="superscript"/>
          </w:rPr>
          <w:t>24</w:t>
        </w:r>
      </w:hyperlink>
      <w:r w:rsidRPr="00D25698">
        <w:t>.</w:t>
      </w:r>
    </w:p>
    <w:p w:rsidR="00324CBE" w:rsidRPr="00D25698" w:rsidRDefault="00324CBE" w:rsidP="00324CBE">
      <w:pPr>
        <w:pStyle w:val="ab"/>
        <w:shd w:val="clear" w:color="auto" w:fill="FFFFFF"/>
        <w:spacing w:before="0" w:beforeAutospacing="0" w:after="0" w:afterAutospacing="0"/>
        <w:jc w:val="both"/>
      </w:pPr>
      <w:r w:rsidRPr="00D25698">
        <w:t>     6. Стороны освобождаются от исполнения  обязательств  по  настоящему</w:t>
      </w:r>
      <w:r>
        <w:t xml:space="preserve"> </w:t>
      </w:r>
      <w:r w:rsidRPr="00D25698">
        <w:t>договору и от ответственности за их неисполнение при  наличии  оснований,</w:t>
      </w:r>
      <w:r>
        <w:t xml:space="preserve"> </w:t>
      </w:r>
      <w:r w:rsidRPr="00D25698">
        <w:t>установленных законодательством Российской Федерации.</w:t>
      </w:r>
    </w:p>
    <w:p w:rsidR="007F7C64" w:rsidRPr="00AA78A9" w:rsidRDefault="007F7C64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3304F" w:rsidRPr="00AA78A9" w:rsidRDefault="006B18F0" w:rsidP="00F92BC4">
      <w:pPr>
        <w:widowControl w:val="0"/>
        <w:shd w:val="clear" w:color="auto" w:fill="FFFFFF"/>
        <w:tabs>
          <w:tab w:val="left" w:pos="9356"/>
        </w:tabs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VII</w:t>
      </w:r>
      <w:r w:rsidR="0073304F" w:rsidRPr="00AA78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 Заключительные положения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851"/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 Настоящий договор составлен в </w:t>
      </w:r>
      <w:r w:rsidR="008F318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экземплярах, имеющих одинаковую силу, по одному экземпляру для каждой из сторон.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851"/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</w:t>
      </w:r>
      <w:r w:rsidR="007F7C64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Настоящий договор вступает в силу </w:t>
      </w:r>
      <w:proofErr w:type="gram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235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________________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действует </w:t>
      </w:r>
      <w:proofErr w:type="gram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proofErr w:type="gramEnd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В случае </w:t>
      </w:r>
      <w:proofErr w:type="spell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непоступления</w:t>
      </w:r>
      <w:proofErr w:type="spellEnd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гражданина</w:t>
      </w:r>
      <w:r w:rsidR="008F318F" w:rsidRPr="00AA78A9">
        <w:rPr>
          <w:sz w:val="24"/>
          <w:szCs w:val="24"/>
        </w:rPr>
        <w:t xml:space="preserve"> </w:t>
      </w:r>
      <w:proofErr w:type="gramStart"/>
      <w:r w:rsidR="008F318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целевое обучение в пределах квоты приема на целевое обучение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образова</w:t>
      </w:r>
      <w:r w:rsidR="008F318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тельной программе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до </w:t>
      </w:r>
      <w:r w:rsidR="008235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</w:t>
      </w:r>
      <w:r w:rsidR="008F318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настоящий договор</w:t>
      </w:r>
      <w:proofErr w:type="gramEnd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расторгается.</w:t>
      </w:r>
    </w:p>
    <w:p w:rsidR="0073304F" w:rsidRPr="00AA78A9" w:rsidRDefault="007F7C64" w:rsidP="00F92BC4">
      <w:pPr>
        <w:widowControl w:val="0"/>
        <w:shd w:val="clear" w:color="auto" w:fill="FFFFFF"/>
        <w:tabs>
          <w:tab w:val="left" w:pos="851"/>
          <w:tab w:val="left" w:pos="9356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="0073304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Внесение изменений в настоящий договор оформляется дополнительными соглашениями к нему.</w:t>
      </w:r>
    </w:p>
    <w:p w:rsidR="0073304F" w:rsidRPr="00AA78A9" w:rsidRDefault="0073304F" w:rsidP="00F92BC4">
      <w:pPr>
        <w:widowControl w:val="0"/>
        <w:shd w:val="clear" w:color="auto" w:fill="FFFFFF"/>
        <w:tabs>
          <w:tab w:val="left" w:pos="851"/>
        </w:tabs>
        <w:spacing w:after="0" w:line="240" w:lineRule="auto"/>
        <w:ind w:right="-2"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 Настоящий </w:t>
      </w:r>
      <w:proofErr w:type="gramStart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договор</w:t>
      </w:r>
      <w:proofErr w:type="gramEnd"/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F318F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может быть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расторгнут</w:t>
      </w:r>
      <w:r w:rsidR="007F7C64"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A78A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соглашению сторон.</w:t>
      </w:r>
    </w:p>
    <w:p w:rsidR="00864BB8" w:rsidRPr="00AA78A9" w:rsidRDefault="00864BB8" w:rsidP="00F92BC4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3304F" w:rsidRPr="00AA78A9" w:rsidRDefault="006B18F0" w:rsidP="00F92BC4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A78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I</w:t>
      </w:r>
      <w:r w:rsidR="0073304F" w:rsidRPr="00AA78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X. Адреса и платежные реквизиты сторон</w:t>
      </w:r>
    </w:p>
    <w:p w:rsidR="00F92BC4" w:rsidRPr="00AA78A9" w:rsidRDefault="00F92BC4" w:rsidP="00F92BC4">
      <w:pPr>
        <w:spacing w:after="0" w:line="240" w:lineRule="auto"/>
        <w:rPr>
          <w:lang w:eastAsia="ru-RU"/>
        </w:rPr>
      </w:pPr>
    </w:p>
    <w:tbl>
      <w:tblPr>
        <w:tblW w:w="10509" w:type="dxa"/>
        <w:jc w:val="center"/>
        <w:tblInd w:w="-70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90"/>
        <w:gridCol w:w="5719"/>
      </w:tblGrid>
      <w:tr w:rsidR="00A05D48" w:rsidRPr="00AA78A9" w:rsidTr="00A05D48">
        <w:trPr>
          <w:jc w:val="center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  <w:t>Гражданин</w:t>
            </w:r>
          </w:p>
        </w:tc>
      </w:tr>
      <w:tr w:rsidR="00A05D48" w:rsidRPr="00AA78A9" w:rsidTr="00A05D48">
        <w:trPr>
          <w:jc w:val="center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A05D48" w:rsidRPr="00AA78A9" w:rsidTr="00A05D48">
        <w:trPr>
          <w:jc w:val="center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  <w:t>(местонахождение)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  <w:t>(дата рождения)</w:t>
            </w:r>
          </w:p>
        </w:tc>
      </w:tr>
      <w:tr w:rsidR="00A05D48" w:rsidRPr="00AA78A9" w:rsidTr="00A05D48">
        <w:trPr>
          <w:jc w:val="center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  <w:t>(банковские реквизиты)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  <w:t>(паспортные данные: серия, номер, когда и кем выдан)</w:t>
            </w:r>
          </w:p>
        </w:tc>
      </w:tr>
      <w:tr w:rsidR="00A05D48" w:rsidRPr="00AA78A9" w:rsidTr="00A05D48">
        <w:trPr>
          <w:jc w:val="center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  <w:t>(иные реквизиты)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  <w:t>(место регистрации)</w:t>
            </w:r>
          </w:p>
        </w:tc>
      </w:tr>
      <w:tr w:rsidR="00A05D48" w:rsidRPr="00AA78A9" w:rsidTr="00A05D48">
        <w:trPr>
          <w:jc w:val="center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AA78A9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_________/_______________________/</w:t>
            </w:r>
          </w:p>
          <w:p w:rsidR="00A05D48" w:rsidRPr="00AA78A9" w:rsidRDefault="00A05D48" w:rsidP="0032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AA78A9">
              <w:rPr>
                <w:rFonts w:ascii="Courier New" w:eastAsia="Times New Roman" w:hAnsi="Courier New" w:cs="Courier New"/>
                <w:color w:val="222222"/>
                <w:sz w:val="20"/>
                <w:szCs w:val="20"/>
                <w:vertAlign w:val="superscript"/>
                <w:lang w:eastAsia="ru-RU"/>
              </w:rPr>
              <w:t>(подпись) (фамилия, имя, отчество</w:t>
            </w:r>
            <w:r w:rsidRPr="00AA78A9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</w:t>
            </w:r>
            <w:r w:rsidRPr="00AA78A9">
              <w:rPr>
                <w:rFonts w:ascii="Courier New" w:eastAsia="Times New Roman" w:hAnsi="Courier New" w:cs="Courier New"/>
                <w:color w:val="222222"/>
                <w:sz w:val="20"/>
                <w:szCs w:val="20"/>
                <w:vertAlign w:val="superscript"/>
                <w:lang w:eastAsia="ru-RU"/>
              </w:rPr>
              <w:t>(при наличии)</w:t>
            </w:r>
            <w:r w:rsidRPr="00AA78A9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           </w:t>
            </w:r>
            <w:proofErr w:type="gramEnd"/>
          </w:p>
          <w:p w:rsidR="00A05D48" w:rsidRPr="00AA78A9" w:rsidRDefault="00A05D48" w:rsidP="0032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AA78A9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 М.П.</w:t>
            </w:r>
          </w:p>
          <w:p w:rsidR="00A05D48" w:rsidRPr="00AA78A9" w:rsidRDefault="00A05D48" w:rsidP="00321E25">
            <w:pPr>
              <w:spacing w:after="0" w:line="240" w:lineRule="auto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  <w:t>_________________________________</w:t>
            </w:r>
          </w:p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  <w:t>(банковские реквизиты (при наличии)</w:t>
            </w:r>
            <w:proofErr w:type="gramEnd"/>
          </w:p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A05D48" w:rsidRPr="00AA78A9" w:rsidTr="00A05D48">
        <w:trPr>
          <w:jc w:val="center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AA78A9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_________/_______________________</w:t>
            </w:r>
          </w:p>
          <w:p w:rsidR="00A05D48" w:rsidRPr="00AA78A9" w:rsidRDefault="00A05D48" w:rsidP="0032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AA78A9">
              <w:rPr>
                <w:rFonts w:ascii="Courier New" w:eastAsia="Times New Roman" w:hAnsi="Courier New" w:cs="Courier New"/>
                <w:color w:val="222222"/>
                <w:sz w:val="20"/>
                <w:szCs w:val="20"/>
                <w:vertAlign w:val="superscript"/>
                <w:lang w:eastAsia="ru-RU"/>
              </w:rPr>
              <w:t>(подпись) (фамилия, имя, отчество (при наличии)</w:t>
            </w:r>
            <w:proofErr w:type="gramEnd"/>
          </w:p>
          <w:p w:rsidR="00A05D48" w:rsidRPr="00AA78A9" w:rsidRDefault="00A05D48" w:rsidP="0032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D48" w:rsidRPr="00AA78A9" w:rsidTr="00A05D48">
        <w:trPr>
          <w:jc w:val="center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  <w:t xml:space="preserve">Работодатель 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A05D48" w:rsidRPr="00AA78A9" w:rsidTr="00A05D48">
        <w:trPr>
          <w:jc w:val="center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A05D48" w:rsidRPr="00AA78A9" w:rsidTr="00A05D48">
        <w:trPr>
          <w:jc w:val="center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  <w:t>(местонахождение)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A05D48" w:rsidRPr="00AA78A9" w:rsidTr="00A05D48">
        <w:trPr>
          <w:jc w:val="center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  <w:t>(банковские реквизиты)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A05D48" w:rsidRPr="00AA78A9" w:rsidTr="00A05D48">
        <w:trPr>
          <w:jc w:val="center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  <w:t>__________________________________</w:t>
            </w:r>
          </w:p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</w:pPr>
            <w:r w:rsidRPr="00AA78A9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vertAlign w:val="superscript"/>
                <w:lang w:eastAsia="ru-RU"/>
              </w:rPr>
              <w:t>(иные реквизиты)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A05D48" w:rsidRPr="00B2683B" w:rsidTr="00A05D48">
        <w:trPr>
          <w:jc w:val="center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AA78A9" w:rsidRDefault="00A05D48" w:rsidP="0032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AA78A9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>_________/_______________________/</w:t>
            </w:r>
          </w:p>
          <w:p w:rsidR="00A05D48" w:rsidRPr="00AA78A9" w:rsidRDefault="00A05D48" w:rsidP="0032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AA78A9">
              <w:rPr>
                <w:rFonts w:ascii="Courier New" w:eastAsia="Times New Roman" w:hAnsi="Courier New" w:cs="Courier New"/>
                <w:color w:val="222222"/>
                <w:sz w:val="20"/>
                <w:szCs w:val="20"/>
                <w:vertAlign w:val="superscript"/>
                <w:lang w:eastAsia="ru-RU"/>
              </w:rPr>
              <w:t>(подпись) (фамилия, имя, отчество (при наличии)</w:t>
            </w:r>
            <w:proofErr w:type="gramEnd"/>
          </w:p>
          <w:p w:rsidR="00A05D48" w:rsidRPr="00B2683B" w:rsidRDefault="00A05D48" w:rsidP="00321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</w:pPr>
            <w:r w:rsidRPr="00AA78A9">
              <w:rPr>
                <w:rFonts w:ascii="Courier New" w:eastAsia="Times New Roman" w:hAnsi="Courier New" w:cs="Courier New"/>
                <w:color w:val="222222"/>
                <w:sz w:val="20"/>
                <w:szCs w:val="20"/>
                <w:lang w:eastAsia="ru-RU"/>
              </w:rPr>
              <w:t xml:space="preserve">     М.П.</w:t>
            </w:r>
          </w:p>
          <w:p w:rsidR="00A05D48" w:rsidRPr="00B2683B" w:rsidRDefault="00A05D48" w:rsidP="00321E25">
            <w:pPr>
              <w:spacing w:after="0" w:line="240" w:lineRule="auto"/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05D48" w:rsidRPr="00B2683B" w:rsidRDefault="00A05D48" w:rsidP="00321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0BC5" w:rsidRDefault="00DA0BC5" w:rsidP="00F92BC4">
      <w:pPr>
        <w:spacing w:after="0" w:line="240" w:lineRule="auto"/>
        <w:rPr>
          <w:lang w:eastAsia="ru-RU"/>
        </w:rPr>
      </w:pPr>
    </w:p>
    <w:p w:rsidR="00DA0BC5" w:rsidRPr="00DA0BC5" w:rsidRDefault="00DA0BC5" w:rsidP="00DA0BC5">
      <w:pPr>
        <w:rPr>
          <w:lang w:eastAsia="ru-RU"/>
        </w:rPr>
      </w:pPr>
    </w:p>
    <w:p w:rsidR="00DA0BC5" w:rsidRPr="00DA0BC5" w:rsidRDefault="00DA0BC5" w:rsidP="00DA0BC5">
      <w:pPr>
        <w:rPr>
          <w:lang w:eastAsia="ru-RU"/>
        </w:rPr>
      </w:pPr>
    </w:p>
    <w:p w:rsidR="00DA0BC5" w:rsidRPr="00DA0BC5" w:rsidRDefault="00DA0BC5" w:rsidP="00DA0BC5">
      <w:pPr>
        <w:rPr>
          <w:lang w:eastAsia="ru-RU"/>
        </w:rPr>
      </w:pPr>
    </w:p>
    <w:p w:rsidR="00DA0BC5" w:rsidRPr="00DA0BC5" w:rsidRDefault="00DA0BC5" w:rsidP="00DA0BC5">
      <w:pPr>
        <w:rPr>
          <w:lang w:eastAsia="ru-RU"/>
        </w:rPr>
      </w:pPr>
    </w:p>
    <w:p w:rsidR="00DA0BC5" w:rsidRPr="00DA0BC5" w:rsidRDefault="00DA0BC5" w:rsidP="00DA0BC5">
      <w:pPr>
        <w:rPr>
          <w:lang w:eastAsia="ru-RU"/>
        </w:rPr>
      </w:pPr>
    </w:p>
    <w:p w:rsidR="00DA0BC5" w:rsidRPr="00DA0BC5" w:rsidRDefault="00DA0BC5" w:rsidP="00DA0BC5">
      <w:pPr>
        <w:rPr>
          <w:lang w:eastAsia="ru-RU"/>
        </w:rPr>
      </w:pPr>
    </w:p>
    <w:p w:rsidR="00DA0BC5" w:rsidRPr="00DA0BC5" w:rsidRDefault="00DA0BC5" w:rsidP="00DA0BC5">
      <w:pPr>
        <w:rPr>
          <w:lang w:eastAsia="ru-RU"/>
        </w:rPr>
      </w:pPr>
    </w:p>
    <w:p w:rsidR="00DA0BC5" w:rsidRPr="00DA0BC5" w:rsidRDefault="00DA0BC5" w:rsidP="00DA0BC5">
      <w:pPr>
        <w:rPr>
          <w:lang w:eastAsia="ru-RU"/>
        </w:rPr>
      </w:pPr>
    </w:p>
    <w:sectPr w:rsidR="00DA0BC5" w:rsidRPr="00DA0BC5" w:rsidSect="00AC0F23">
      <w:headerReference w:type="default" r:id="rId11"/>
      <w:pgSz w:w="11906" w:h="16838"/>
      <w:pgMar w:top="39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C4F" w:rsidRDefault="00062C4F" w:rsidP="002008BC">
      <w:pPr>
        <w:spacing w:after="0" w:line="240" w:lineRule="auto"/>
      </w:pPr>
      <w:r>
        <w:separator/>
      </w:r>
    </w:p>
  </w:endnote>
  <w:endnote w:type="continuationSeparator" w:id="0">
    <w:p w:rsidR="00062C4F" w:rsidRDefault="00062C4F" w:rsidP="0020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C4F" w:rsidRDefault="00062C4F" w:rsidP="002008BC">
      <w:pPr>
        <w:spacing w:after="0" w:line="240" w:lineRule="auto"/>
      </w:pPr>
      <w:r>
        <w:separator/>
      </w:r>
    </w:p>
  </w:footnote>
  <w:footnote w:type="continuationSeparator" w:id="0">
    <w:p w:rsidR="00062C4F" w:rsidRDefault="00062C4F" w:rsidP="0020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BC" w:rsidRPr="002008BC" w:rsidRDefault="002008BC">
    <w:pPr>
      <w:pStyle w:val="a7"/>
      <w:rPr>
        <w:b/>
      </w:rPr>
    </w:pPr>
    <w: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73D"/>
    <w:rsid w:val="00003295"/>
    <w:rsid w:val="00016E4F"/>
    <w:rsid w:val="00047498"/>
    <w:rsid w:val="00062C4F"/>
    <w:rsid w:val="000B14B0"/>
    <w:rsid w:val="000C2169"/>
    <w:rsid w:val="000C489E"/>
    <w:rsid w:val="00103966"/>
    <w:rsid w:val="0012073D"/>
    <w:rsid w:val="001265C5"/>
    <w:rsid w:val="00163FFE"/>
    <w:rsid w:val="001662EC"/>
    <w:rsid w:val="00167B1A"/>
    <w:rsid w:val="00196A02"/>
    <w:rsid w:val="001A6B9A"/>
    <w:rsid w:val="001C514D"/>
    <w:rsid w:val="002008BC"/>
    <w:rsid w:val="00240327"/>
    <w:rsid w:val="002925EC"/>
    <w:rsid w:val="002C3B57"/>
    <w:rsid w:val="00321E25"/>
    <w:rsid w:val="00324CBE"/>
    <w:rsid w:val="0034562D"/>
    <w:rsid w:val="00387523"/>
    <w:rsid w:val="003D6C39"/>
    <w:rsid w:val="00404D39"/>
    <w:rsid w:val="00474B2C"/>
    <w:rsid w:val="004B3515"/>
    <w:rsid w:val="004B723F"/>
    <w:rsid w:val="004C43F5"/>
    <w:rsid w:val="004C5049"/>
    <w:rsid w:val="004C73D8"/>
    <w:rsid w:val="004D3D00"/>
    <w:rsid w:val="004E1686"/>
    <w:rsid w:val="00507798"/>
    <w:rsid w:val="0052366A"/>
    <w:rsid w:val="00542A35"/>
    <w:rsid w:val="00550493"/>
    <w:rsid w:val="00583738"/>
    <w:rsid w:val="00584B7F"/>
    <w:rsid w:val="00605D7D"/>
    <w:rsid w:val="006445EB"/>
    <w:rsid w:val="0068184B"/>
    <w:rsid w:val="006B18F0"/>
    <w:rsid w:val="006C1D42"/>
    <w:rsid w:val="006D5AD7"/>
    <w:rsid w:val="006D7FE0"/>
    <w:rsid w:val="007154F2"/>
    <w:rsid w:val="0073304F"/>
    <w:rsid w:val="00785C16"/>
    <w:rsid w:val="00786C19"/>
    <w:rsid w:val="007979C0"/>
    <w:rsid w:val="007B2F1C"/>
    <w:rsid w:val="007D21A0"/>
    <w:rsid w:val="007F7C64"/>
    <w:rsid w:val="0080252C"/>
    <w:rsid w:val="00823595"/>
    <w:rsid w:val="008450E1"/>
    <w:rsid w:val="0085557A"/>
    <w:rsid w:val="00864BB8"/>
    <w:rsid w:val="00870B72"/>
    <w:rsid w:val="008A17C1"/>
    <w:rsid w:val="008C3632"/>
    <w:rsid w:val="008D6F89"/>
    <w:rsid w:val="008E1F2B"/>
    <w:rsid w:val="008F318F"/>
    <w:rsid w:val="008F70D4"/>
    <w:rsid w:val="009254A2"/>
    <w:rsid w:val="009A2663"/>
    <w:rsid w:val="009A5092"/>
    <w:rsid w:val="009B5336"/>
    <w:rsid w:val="009C2CD5"/>
    <w:rsid w:val="00A05D48"/>
    <w:rsid w:val="00A11990"/>
    <w:rsid w:val="00A119BF"/>
    <w:rsid w:val="00A50439"/>
    <w:rsid w:val="00AA78A9"/>
    <w:rsid w:val="00AC0F23"/>
    <w:rsid w:val="00AC676B"/>
    <w:rsid w:val="00AF0ED7"/>
    <w:rsid w:val="00AF2D59"/>
    <w:rsid w:val="00B1711B"/>
    <w:rsid w:val="00B33958"/>
    <w:rsid w:val="00B60892"/>
    <w:rsid w:val="00B75A19"/>
    <w:rsid w:val="00BB30FA"/>
    <w:rsid w:val="00BE626F"/>
    <w:rsid w:val="00C262D6"/>
    <w:rsid w:val="00C709B1"/>
    <w:rsid w:val="00C90F75"/>
    <w:rsid w:val="00D355BB"/>
    <w:rsid w:val="00D5371E"/>
    <w:rsid w:val="00D73344"/>
    <w:rsid w:val="00D91346"/>
    <w:rsid w:val="00D97F50"/>
    <w:rsid w:val="00DA0BC5"/>
    <w:rsid w:val="00DC2204"/>
    <w:rsid w:val="00E17D0F"/>
    <w:rsid w:val="00E55423"/>
    <w:rsid w:val="00E80B3A"/>
    <w:rsid w:val="00F229C5"/>
    <w:rsid w:val="00F270C5"/>
    <w:rsid w:val="00F40D35"/>
    <w:rsid w:val="00F80094"/>
    <w:rsid w:val="00F92BC4"/>
    <w:rsid w:val="00FB6B51"/>
    <w:rsid w:val="00FD1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90F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396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0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08BC"/>
  </w:style>
  <w:style w:type="paragraph" w:styleId="a9">
    <w:name w:val="footer"/>
    <w:basedOn w:val="a"/>
    <w:link w:val="aa"/>
    <w:uiPriority w:val="99"/>
    <w:semiHidden/>
    <w:unhideWhenUsed/>
    <w:rsid w:val="0020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08BC"/>
  </w:style>
  <w:style w:type="paragraph" w:styleId="ab">
    <w:name w:val="Normal (Web)"/>
    <w:basedOn w:val="a"/>
    <w:uiPriority w:val="99"/>
    <w:unhideWhenUsed/>
    <w:rsid w:val="004B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24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90F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66562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66562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garant.ru/products/ipo/prime/doc/746656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4665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97F42-29E8-4BF6-BAB3-0227FC58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ВСГИК</cp:lastModifiedBy>
  <cp:revision>2</cp:revision>
  <cp:lastPrinted>2019-06-25T07:17:00Z</cp:lastPrinted>
  <dcterms:created xsi:type="dcterms:W3CDTF">2021-03-10T11:20:00Z</dcterms:created>
  <dcterms:modified xsi:type="dcterms:W3CDTF">2021-03-10T11:20:00Z</dcterms:modified>
</cp:coreProperties>
</file>